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3A34" w14:textId="77777777" w:rsidR="00A86516" w:rsidRDefault="00CC7661" w:rsidP="0036770B">
      <w:pPr>
        <w:tabs>
          <w:tab w:val="left" w:pos="993"/>
        </w:tabs>
        <w:spacing w:before="60" w:after="144" w:line="25" w:lineRule="atLeast"/>
        <w:jc w:val="both"/>
        <w:sectPr w:rsidR="00A86516">
          <w:footerReference w:type="default" r:id="rId8"/>
          <w:pgSz w:w="12240" w:h="15840"/>
          <w:pgMar w:top="1709" w:right="1440" w:bottom="1709" w:left="1440" w:header="708" w:footer="1440" w:gutter="0"/>
          <w:cols w:space="708"/>
          <w:docGrid w:linePitch="360"/>
        </w:sectPr>
      </w:pPr>
      <w:r>
        <w:rPr>
          <w:noProof/>
          <w:lang w:eastAsia="tr-TR"/>
        </w:rPr>
        <w:drawing>
          <wp:anchor distT="0" distB="0" distL="114300" distR="114300" simplePos="0" relativeHeight="251661312" behindDoc="1" locked="0" layoutInCell="1" allowOverlap="1" wp14:anchorId="3A011CC3" wp14:editId="57B92DAB">
            <wp:simplePos x="0" y="0"/>
            <wp:positionH relativeFrom="column">
              <wp:posOffset>4637634</wp:posOffset>
            </wp:positionH>
            <wp:positionV relativeFrom="paragraph">
              <wp:posOffset>165278</wp:posOffset>
            </wp:positionV>
            <wp:extent cx="915035" cy="1141095"/>
            <wp:effectExtent l="0" t="0" r="0" b="0"/>
            <wp:wrapTight wrapText="bothSides">
              <wp:wrapPolygon edited="0">
                <wp:start x="4047" y="1082"/>
                <wp:lineTo x="2248" y="3967"/>
                <wp:lineTo x="2698" y="7573"/>
                <wp:lineTo x="899" y="13342"/>
                <wp:lineTo x="899" y="14424"/>
                <wp:lineTo x="8994" y="20194"/>
                <wp:lineTo x="11692" y="20194"/>
                <wp:lineTo x="13491" y="19112"/>
                <wp:lineTo x="20236" y="14063"/>
                <wp:lineTo x="20236" y="13342"/>
                <wp:lineTo x="18437" y="7573"/>
                <wp:lineTo x="18887" y="3967"/>
                <wp:lineTo x="16638" y="1082"/>
                <wp:lineTo x="4047" y="1082"/>
              </wp:wrapPolygon>
            </wp:wrapTight>
            <wp:docPr id="7" name="Resim 2" descr="D:\resimler\bulent rsm\C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imler\bulent rsm\CTE.png"/>
                    <pic:cNvPicPr>
                      <a:picLocks noChangeAspect="1" noChangeArrowheads="1"/>
                    </pic:cNvPicPr>
                  </pic:nvPicPr>
                  <pic:blipFill>
                    <a:blip r:embed="rId9" cstate="print"/>
                    <a:srcRect/>
                    <a:stretch>
                      <a:fillRect/>
                    </a:stretch>
                  </pic:blipFill>
                  <pic:spPr bwMode="auto">
                    <a:xfrm>
                      <a:off x="0" y="0"/>
                      <a:ext cx="915035" cy="1141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6516">
        <w:rPr>
          <w:noProof/>
          <w:lang w:eastAsia="tr-TR"/>
        </w:rPr>
        <mc:AlternateContent>
          <mc:Choice Requires="wps">
            <w:drawing>
              <wp:anchor distT="0" distB="0" distL="114935" distR="114935" simplePos="0" relativeHeight="251659264" behindDoc="0" locked="0" layoutInCell="1" allowOverlap="1" wp14:anchorId="7619E83D" wp14:editId="5AEF544F">
                <wp:simplePos x="0" y="0"/>
                <wp:positionH relativeFrom="column">
                  <wp:posOffset>114300</wp:posOffset>
                </wp:positionH>
                <wp:positionV relativeFrom="paragraph">
                  <wp:posOffset>-114300</wp:posOffset>
                </wp:positionV>
                <wp:extent cx="5703570" cy="8446770"/>
                <wp:effectExtent l="28575" t="27940" r="30480" b="3111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8446770"/>
                        </a:xfrm>
                        <a:prstGeom prst="rect">
                          <a:avLst/>
                        </a:prstGeom>
                        <a:solidFill>
                          <a:srgbClr val="FFFFFF"/>
                        </a:solidFill>
                        <a:ln w="50800" cmpd="sng">
                          <a:solidFill>
                            <a:srgbClr val="000000"/>
                          </a:solidFill>
                          <a:prstDash val="solid"/>
                          <a:miter lim="800000"/>
                          <a:headEnd/>
                          <a:tailEnd/>
                        </a:ln>
                      </wps:spPr>
                      <wps:txbx>
                        <w:txbxContent>
                          <w:p w14:paraId="2D545211" w14:textId="77777777" w:rsidR="00F556FB" w:rsidRDefault="00F556FB" w:rsidP="00A86516">
                            <w:pPr>
                              <w:spacing w:line="360" w:lineRule="auto"/>
                              <w:jc w:val="center"/>
                              <w:rPr>
                                <w:sz w:val="12"/>
                                <w:szCs w:val="12"/>
                              </w:rPr>
                            </w:pPr>
                          </w:p>
                          <w:p w14:paraId="16DD1917" w14:textId="77777777" w:rsidR="00F556FB" w:rsidRDefault="00F556FB" w:rsidP="00A86516">
                            <w:pPr>
                              <w:spacing w:line="360" w:lineRule="auto"/>
                              <w:rPr>
                                <w:rFonts w:ascii="Times New Roman" w:hAnsi="Times New Roman" w:cs="Times New Roman"/>
                                <w:b/>
                                <w:color w:val="000000"/>
                                <w:sz w:val="32"/>
                                <w:szCs w:val="32"/>
                                <w:lang w:eastAsia="tr-TR"/>
                              </w:rPr>
                            </w:pPr>
                            <w:r>
                              <w:rPr>
                                <w:noProof/>
                                <w:sz w:val="12"/>
                                <w:szCs w:val="12"/>
                                <w:lang w:eastAsia="tr-TR"/>
                              </w:rPr>
                              <w:drawing>
                                <wp:inline distT="0" distB="0" distL="0" distR="0" wp14:anchorId="1125C11C" wp14:editId="706E068B">
                                  <wp:extent cx="973686" cy="96099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3686" cy="960999"/>
                                          </a:xfrm>
                                          <a:prstGeom prst="rect">
                                            <a:avLst/>
                                          </a:prstGeom>
                                          <a:solidFill>
                                            <a:srgbClr val="FFFFFF"/>
                                          </a:solidFill>
                                          <a:ln>
                                            <a:noFill/>
                                          </a:ln>
                                        </pic:spPr>
                                      </pic:pic>
                                    </a:graphicData>
                                  </a:graphic>
                                </wp:inline>
                              </w:drawing>
                            </w:r>
                            <w:r>
                              <w:rPr>
                                <w:rFonts w:eastAsia="Calibri"/>
                                <w:sz w:val="12"/>
                                <w:szCs w:val="12"/>
                              </w:rPr>
                              <w:t xml:space="preserve">                                                                                                                                                                                                                </w:t>
                            </w:r>
                          </w:p>
                          <w:p w14:paraId="3B1842B3" w14:textId="77777777" w:rsidR="00F556FB" w:rsidRDefault="00F556FB" w:rsidP="00A86516">
                            <w:pPr>
                              <w:overflowPunct w:val="0"/>
                              <w:autoSpaceDE w:val="0"/>
                              <w:spacing w:after="0" w:line="240" w:lineRule="auto"/>
                              <w:jc w:val="center"/>
                              <w:rPr>
                                <w:rFonts w:ascii="Times New Roman" w:hAnsi="Times New Roman" w:cs="Times New Roman"/>
                                <w:b/>
                                <w:color w:val="000000"/>
                                <w:sz w:val="32"/>
                                <w:szCs w:val="32"/>
                                <w:lang w:eastAsia="tr-TR"/>
                              </w:rPr>
                            </w:pPr>
                            <w:r>
                              <w:rPr>
                                <w:rFonts w:ascii="Times New Roman" w:hAnsi="Times New Roman" w:cs="Times New Roman"/>
                                <w:b/>
                                <w:color w:val="000000"/>
                                <w:sz w:val="32"/>
                                <w:szCs w:val="32"/>
                                <w:lang w:eastAsia="tr-TR"/>
                              </w:rPr>
                              <w:t>T.C.</w:t>
                            </w:r>
                          </w:p>
                          <w:p w14:paraId="2CC3A179" w14:textId="77777777" w:rsidR="00F556FB" w:rsidRDefault="00F556FB" w:rsidP="00A86516">
                            <w:pPr>
                              <w:overflowPunct w:val="0"/>
                              <w:autoSpaceDE w:val="0"/>
                              <w:spacing w:after="0" w:line="240" w:lineRule="auto"/>
                              <w:jc w:val="center"/>
                              <w:rPr>
                                <w:rFonts w:ascii="Times New Roman" w:hAnsi="Times New Roman" w:cs="Times New Roman"/>
                                <w:b/>
                                <w:color w:val="000000"/>
                                <w:sz w:val="32"/>
                                <w:szCs w:val="32"/>
                                <w:lang w:eastAsia="tr-TR"/>
                              </w:rPr>
                            </w:pPr>
                            <w:r>
                              <w:rPr>
                                <w:rFonts w:ascii="Times New Roman" w:hAnsi="Times New Roman" w:cs="Times New Roman"/>
                                <w:b/>
                                <w:color w:val="000000"/>
                                <w:sz w:val="32"/>
                                <w:szCs w:val="32"/>
                                <w:lang w:eastAsia="tr-TR"/>
                              </w:rPr>
                              <w:t>ADALET BAKANLIĞI</w:t>
                            </w:r>
                          </w:p>
                          <w:p w14:paraId="68166DA1" w14:textId="77777777" w:rsidR="00F556FB" w:rsidRDefault="00F556FB" w:rsidP="00A86516">
                            <w:pPr>
                              <w:overflowPunct w:val="0"/>
                              <w:autoSpaceDE w:val="0"/>
                              <w:spacing w:after="0" w:line="240" w:lineRule="auto"/>
                              <w:jc w:val="center"/>
                              <w:rPr>
                                <w:rFonts w:ascii="Times New Roman" w:hAnsi="Times New Roman" w:cs="Times New Roman"/>
                                <w:b/>
                                <w:color w:val="000000"/>
                                <w:sz w:val="24"/>
                                <w:szCs w:val="24"/>
                                <w:lang w:eastAsia="tr-TR"/>
                              </w:rPr>
                            </w:pPr>
                            <w:r>
                              <w:rPr>
                                <w:rFonts w:ascii="Times New Roman" w:hAnsi="Times New Roman" w:cs="Times New Roman"/>
                                <w:b/>
                                <w:color w:val="000000"/>
                                <w:sz w:val="32"/>
                                <w:szCs w:val="32"/>
                                <w:lang w:eastAsia="tr-TR"/>
                              </w:rPr>
                              <w:t>Ceza ve Tevkifevleri Genel Müdürlüğü</w:t>
                            </w:r>
                          </w:p>
                          <w:p w14:paraId="13E05F57" w14:textId="77777777" w:rsidR="00F556FB" w:rsidRDefault="00F556FB" w:rsidP="00A86516">
                            <w:pPr>
                              <w:spacing w:line="360" w:lineRule="auto"/>
                              <w:jc w:val="center"/>
                              <w:rPr>
                                <w:rFonts w:ascii="Times New Roman" w:hAnsi="Times New Roman" w:cs="Times New Roman"/>
                                <w:b/>
                                <w:color w:val="000000"/>
                                <w:sz w:val="12"/>
                                <w:szCs w:val="12"/>
                                <w:lang w:eastAsia="tr-TR"/>
                              </w:rPr>
                            </w:pPr>
                            <w:bookmarkStart w:id="0" w:name="_GoBack"/>
                            <w:bookmarkEnd w:id="0"/>
                          </w:p>
                          <w:p w14:paraId="21B64960" w14:textId="77777777" w:rsidR="00F556FB" w:rsidRDefault="00F556FB" w:rsidP="00A86516">
                            <w:pPr>
                              <w:spacing w:line="360" w:lineRule="auto"/>
                              <w:jc w:val="center"/>
                              <w:rPr>
                                <w:rFonts w:ascii="Times New Roman" w:hAnsi="Times New Roman" w:cs="Times New Roman"/>
                                <w:b/>
                                <w:color w:val="000000"/>
                                <w:sz w:val="12"/>
                                <w:szCs w:val="12"/>
                                <w:lang w:eastAsia="tr-TR"/>
                              </w:rPr>
                            </w:pPr>
                          </w:p>
                          <w:p w14:paraId="6929A743" w14:textId="77777777" w:rsidR="00F556FB" w:rsidRDefault="00F556FB" w:rsidP="00A86516">
                            <w:pPr>
                              <w:spacing w:line="360" w:lineRule="auto"/>
                              <w:jc w:val="center"/>
                              <w:rPr>
                                <w:rFonts w:ascii="Times New Roman" w:hAnsi="Times New Roman" w:cs="Times New Roman"/>
                                <w:sz w:val="12"/>
                                <w:szCs w:val="12"/>
                              </w:rPr>
                            </w:pPr>
                          </w:p>
                          <w:p w14:paraId="7E02A8CD" w14:textId="77777777" w:rsidR="00F556FB" w:rsidRDefault="00F556FB" w:rsidP="00A86516">
                            <w:pPr>
                              <w:spacing w:line="360" w:lineRule="auto"/>
                              <w:jc w:val="center"/>
                              <w:rPr>
                                <w:rFonts w:ascii="Times New Roman" w:hAnsi="Times New Roman" w:cs="Times New Roman"/>
                                <w:sz w:val="12"/>
                                <w:szCs w:val="12"/>
                              </w:rPr>
                            </w:pPr>
                          </w:p>
                          <w:p w14:paraId="4712BD27" w14:textId="77777777" w:rsidR="00F556FB" w:rsidRDefault="00F556FB" w:rsidP="00A86516">
                            <w:pPr>
                              <w:spacing w:before="120" w:after="120" w:line="300" w:lineRule="auto"/>
                              <w:jc w:val="center"/>
                              <w:rPr>
                                <w:rFonts w:ascii="Times New Roman" w:hAnsi="Times New Roman" w:cs="Times New Roman"/>
                                <w:b/>
                                <w:bCs/>
                                <w:color w:val="FF0000"/>
                                <w:sz w:val="32"/>
                                <w:szCs w:val="32"/>
                              </w:rPr>
                            </w:pPr>
                            <w:r>
                              <w:rPr>
                                <w:rFonts w:ascii="Times New Roman" w:hAnsi="Times New Roman" w:cs="Times New Roman"/>
                                <w:b/>
                                <w:sz w:val="24"/>
                                <w:szCs w:val="24"/>
                              </w:rPr>
                              <w:t xml:space="preserve"> </w:t>
                            </w:r>
                          </w:p>
                          <w:p w14:paraId="34EF6499" w14:textId="77777777" w:rsidR="00F556FB" w:rsidRDefault="00F556FB" w:rsidP="00A86516">
                            <w:pPr>
                              <w:spacing w:before="120" w:after="120" w:line="300" w:lineRule="auto"/>
                              <w:jc w:val="center"/>
                              <w:rPr>
                                <w:rFonts w:ascii="Times New Roman" w:hAnsi="Times New Roman" w:cs="Times New Roman"/>
                                <w:b/>
                                <w:bCs/>
                                <w:color w:val="FF0000"/>
                                <w:sz w:val="12"/>
                                <w:szCs w:val="12"/>
                              </w:rPr>
                            </w:pPr>
                            <w:r>
                              <w:rPr>
                                <w:rFonts w:ascii="Times New Roman" w:hAnsi="Times New Roman" w:cs="Times New Roman"/>
                                <w:b/>
                                <w:bCs/>
                                <w:color w:val="FF0000"/>
                                <w:sz w:val="32"/>
                                <w:szCs w:val="32"/>
                              </w:rPr>
                              <w:t xml:space="preserve">ELEKTRONİK İZLEME SİSTEMİ HİZMET ALIMINA İLİŞKİN TEKNİK ŞARTNAME </w:t>
                            </w:r>
                          </w:p>
                          <w:p w14:paraId="5EF31CD8" w14:textId="77777777" w:rsidR="00F556FB" w:rsidRDefault="00F556FB" w:rsidP="00A86516">
                            <w:pPr>
                              <w:spacing w:line="360" w:lineRule="auto"/>
                              <w:rPr>
                                <w:rFonts w:ascii="Times New Roman" w:hAnsi="Times New Roman" w:cs="Times New Roman"/>
                                <w:b/>
                                <w:bCs/>
                                <w:color w:val="FF0000"/>
                                <w:sz w:val="12"/>
                                <w:szCs w:val="12"/>
                              </w:rPr>
                            </w:pPr>
                          </w:p>
                          <w:p w14:paraId="2FA66D73" w14:textId="77777777" w:rsidR="00F556FB" w:rsidRDefault="00F556FB" w:rsidP="00A86516">
                            <w:pPr>
                              <w:spacing w:line="360" w:lineRule="auto"/>
                              <w:rPr>
                                <w:rFonts w:ascii="Times New Roman" w:hAnsi="Times New Roman" w:cs="Times New Roman"/>
                              </w:rPr>
                            </w:pPr>
                            <w:r>
                              <w:rPr>
                                <w:rFonts w:ascii="Times New Roman" w:hAnsi="Times New Roman" w:cs="Times New Roman"/>
                              </w:rPr>
                              <w:tab/>
                            </w:r>
                          </w:p>
                          <w:p w14:paraId="1EC1AC98" w14:textId="77777777" w:rsidR="00F556FB" w:rsidRDefault="00F556FB" w:rsidP="00A86516">
                            <w:pPr>
                              <w:spacing w:line="360" w:lineRule="auto"/>
                              <w:rPr>
                                <w:rFonts w:ascii="Times New Roman" w:hAnsi="Times New Roman" w:cs="Times New Roman"/>
                              </w:rPr>
                            </w:pPr>
                          </w:p>
                          <w:p w14:paraId="07071891" w14:textId="77777777" w:rsidR="00F556FB" w:rsidRDefault="00F556FB" w:rsidP="00A86516">
                            <w:pPr>
                              <w:spacing w:line="360" w:lineRule="auto"/>
                              <w:rPr>
                                <w:rFonts w:ascii="Times New Roman" w:hAnsi="Times New Roman" w:cs="Times New Roman"/>
                              </w:rPr>
                            </w:pPr>
                          </w:p>
                          <w:p w14:paraId="364621E2" w14:textId="77777777" w:rsidR="00F556FB" w:rsidRDefault="00F556FB" w:rsidP="00A86516">
                            <w:pPr>
                              <w:spacing w:line="360" w:lineRule="auto"/>
                              <w:rPr>
                                <w:rFonts w:ascii="Times New Roman" w:hAnsi="Times New Roman" w:cs="Times New Roman"/>
                              </w:rPr>
                            </w:pPr>
                          </w:p>
                          <w:p w14:paraId="3B8E9F36" w14:textId="77777777" w:rsidR="00F556FB" w:rsidRDefault="00F556FB" w:rsidP="00A86516">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32"/>
                                <w:szCs w:val="32"/>
                              </w:rPr>
                              <w:t>ANKARA 2019</w:t>
                            </w:r>
                          </w:p>
                          <w:p w14:paraId="697EB8BA" w14:textId="77777777" w:rsidR="00F556FB" w:rsidRDefault="00F556FB" w:rsidP="00A86516">
                            <w:pPr>
                              <w:spacing w:line="360" w:lineRule="auto"/>
                              <w:jc w:val="center"/>
                              <w:rPr>
                                <w:rFonts w:ascii="Times New Roman" w:hAnsi="Times New Roman" w:cs="Times New Roman"/>
                                <w:b/>
                                <w:color w:val="FF0000"/>
                                <w:sz w:val="28"/>
                                <w:szCs w:val="28"/>
                              </w:rPr>
                            </w:pPr>
                          </w:p>
                          <w:p w14:paraId="3D8196CE" w14:textId="77777777" w:rsidR="00F556FB" w:rsidRDefault="00F556FB" w:rsidP="00A86516">
                            <w:pPr>
                              <w:jc w:val="center"/>
                              <w:rPr>
                                <w:rFonts w:ascii="Times New Roman" w:hAnsi="Times New Roman" w:cs="Times New Roman"/>
                                <w:b/>
                                <w:bCs/>
                                <w:color w:val="FF0000"/>
                                <w:sz w:val="28"/>
                                <w:szCs w:val="28"/>
                              </w:rPr>
                            </w:pPr>
                          </w:p>
                          <w:p w14:paraId="2F833182" w14:textId="77777777" w:rsidR="00F556FB" w:rsidRDefault="00F556FB" w:rsidP="00A86516">
                            <w:pPr>
                              <w:jc w:val="center"/>
                              <w:rPr>
                                <w:rFonts w:ascii="Times New Roman" w:hAnsi="Times New Roman" w:cs="Times New Roman"/>
                                <w:b/>
                                <w:bCs/>
                                <w:color w:val="FF0000"/>
                                <w:sz w:val="28"/>
                                <w:szCs w:val="28"/>
                              </w:rPr>
                            </w:pPr>
                          </w:p>
                          <w:p w14:paraId="570F0571" w14:textId="77777777" w:rsidR="00F556FB" w:rsidRDefault="00F556FB" w:rsidP="00A86516">
                            <w:pPr>
                              <w:jc w:val="center"/>
                              <w:rPr>
                                <w:rFonts w:ascii="Times New Roman" w:hAnsi="Times New Roman" w:cs="Times New Roman"/>
                                <w:b/>
                                <w:bCs/>
                                <w:color w:val="FF0000"/>
                                <w:sz w:val="28"/>
                                <w:szCs w:val="28"/>
                              </w:rPr>
                            </w:pPr>
                          </w:p>
                          <w:p w14:paraId="7650A93F" w14:textId="77777777" w:rsidR="00F556FB" w:rsidRDefault="00F556FB" w:rsidP="00A86516">
                            <w:pPr>
                              <w:jc w:val="center"/>
                              <w:rPr>
                                <w:rFonts w:ascii="Times New Roman" w:hAnsi="Times New Roman" w:cs="Times New Roman"/>
                                <w:b/>
                                <w:bCs/>
                                <w:color w:val="FF0000"/>
                                <w:sz w:val="28"/>
                                <w:szCs w:val="28"/>
                              </w:rPr>
                            </w:pPr>
                          </w:p>
                          <w:p w14:paraId="0F79D6FE" w14:textId="77777777" w:rsidR="00F556FB" w:rsidRDefault="00F556FB" w:rsidP="00A86516">
                            <w:pPr>
                              <w:jc w:val="center"/>
                              <w:rPr>
                                <w:rFonts w:ascii="Times New Roman" w:hAnsi="Times New Roman" w:cs="Times New Roman"/>
                                <w:b/>
                                <w:bCs/>
                                <w:color w:val="FF0000"/>
                                <w:sz w:val="28"/>
                                <w:szCs w:val="28"/>
                              </w:rPr>
                            </w:pPr>
                          </w:p>
                          <w:p w14:paraId="5039808D" w14:textId="77777777" w:rsidR="00F556FB" w:rsidRDefault="00F556FB" w:rsidP="00A86516">
                            <w:pPr>
                              <w:spacing w:after="200"/>
                              <w:jc w:val="center"/>
                              <w:rPr>
                                <w:rFonts w:ascii="Times New Roman" w:hAnsi="Times New Roman" w:cs="Times New Roman"/>
                                <w:b/>
                                <w:bCs/>
                                <w:color w:val="FF0000"/>
                                <w:sz w:val="28"/>
                                <w:szCs w:val="28"/>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E83D" id="_x0000_t202" coordsize="21600,21600" o:spt="202" path="m,l,21600r21600,l21600,xe">
                <v:stroke joinstyle="miter"/>
                <v:path gradientshapeok="t" o:connecttype="rect"/>
              </v:shapetype>
              <v:shape id="Metin Kutusu 5" o:spid="_x0000_s1026" type="#_x0000_t202" style="position:absolute;left:0;text-align:left;margin-left:9pt;margin-top:-9pt;width:449.1pt;height:665.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" strokeweight="4pt">
                <v:textbox inset="7.7pt,4.1pt,7.7pt,4.1pt">
                  <w:txbxContent>
                    <w:p w14:paraId="2D545211" w14:textId="77777777" w:rsidR="00F556FB" w:rsidRDefault="00F556FB" w:rsidP="00A86516">
                      <w:pPr>
                        <w:spacing w:line="360" w:lineRule="auto"/>
                        <w:jc w:val="center"/>
                        <w:rPr>
                          <w:sz w:val="12"/>
                          <w:szCs w:val="12"/>
                        </w:rPr>
                      </w:pPr>
                    </w:p>
                    <w:p w14:paraId="16DD1917" w14:textId="77777777" w:rsidR="00F556FB" w:rsidRDefault="00F556FB" w:rsidP="00A86516">
                      <w:pPr>
                        <w:spacing w:line="360" w:lineRule="auto"/>
                        <w:rPr>
                          <w:rFonts w:ascii="Times New Roman" w:hAnsi="Times New Roman" w:cs="Times New Roman"/>
                          <w:b/>
                          <w:color w:val="000000"/>
                          <w:sz w:val="32"/>
                          <w:szCs w:val="32"/>
                          <w:lang w:eastAsia="tr-TR"/>
                        </w:rPr>
                      </w:pPr>
                      <w:r>
                        <w:rPr>
                          <w:noProof/>
                          <w:sz w:val="12"/>
                          <w:szCs w:val="12"/>
                          <w:lang w:eastAsia="tr-TR"/>
                        </w:rPr>
                        <w:drawing>
                          <wp:inline distT="0" distB="0" distL="0" distR="0" wp14:anchorId="1125C11C" wp14:editId="706E068B">
                            <wp:extent cx="973686" cy="96099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3686" cy="960999"/>
                                    </a:xfrm>
                                    <a:prstGeom prst="rect">
                                      <a:avLst/>
                                    </a:prstGeom>
                                    <a:solidFill>
                                      <a:srgbClr val="FFFFFF"/>
                                    </a:solidFill>
                                    <a:ln>
                                      <a:noFill/>
                                    </a:ln>
                                  </pic:spPr>
                                </pic:pic>
                              </a:graphicData>
                            </a:graphic>
                          </wp:inline>
                        </w:drawing>
                      </w:r>
                      <w:r>
                        <w:rPr>
                          <w:rFonts w:eastAsia="Calibri"/>
                          <w:sz w:val="12"/>
                          <w:szCs w:val="12"/>
                        </w:rPr>
                        <w:t xml:space="preserve">                                                                                                                                                                                                                </w:t>
                      </w:r>
                    </w:p>
                    <w:p w14:paraId="3B1842B3" w14:textId="77777777" w:rsidR="00F556FB" w:rsidRDefault="00F556FB" w:rsidP="00A86516">
                      <w:pPr>
                        <w:overflowPunct w:val="0"/>
                        <w:autoSpaceDE w:val="0"/>
                        <w:spacing w:after="0" w:line="240" w:lineRule="auto"/>
                        <w:jc w:val="center"/>
                        <w:rPr>
                          <w:rFonts w:ascii="Times New Roman" w:hAnsi="Times New Roman" w:cs="Times New Roman"/>
                          <w:b/>
                          <w:color w:val="000000"/>
                          <w:sz w:val="32"/>
                          <w:szCs w:val="32"/>
                          <w:lang w:eastAsia="tr-TR"/>
                        </w:rPr>
                      </w:pPr>
                      <w:r>
                        <w:rPr>
                          <w:rFonts w:ascii="Times New Roman" w:hAnsi="Times New Roman" w:cs="Times New Roman"/>
                          <w:b/>
                          <w:color w:val="000000"/>
                          <w:sz w:val="32"/>
                          <w:szCs w:val="32"/>
                          <w:lang w:eastAsia="tr-TR"/>
                        </w:rPr>
                        <w:t>T.C.</w:t>
                      </w:r>
                    </w:p>
                    <w:p w14:paraId="2CC3A179" w14:textId="77777777" w:rsidR="00F556FB" w:rsidRDefault="00F556FB" w:rsidP="00A86516">
                      <w:pPr>
                        <w:overflowPunct w:val="0"/>
                        <w:autoSpaceDE w:val="0"/>
                        <w:spacing w:after="0" w:line="240" w:lineRule="auto"/>
                        <w:jc w:val="center"/>
                        <w:rPr>
                          <w:rFonts w:ascii="Times New Roman" w:hAnsi="Times New Roman" w:cs="Times New Roman"/>
                          <w:b/>
                          <w:color w:val="000000"/>
                          <w:sz w:val="32"/>
                          <w:szCs w:val="32"/>
                          <w:lang w:eastAsia="tr-TR"/>
                        </w:rPr>
                      </w:pPr>
                      <w:r>
                        <w:rPr>
                          <w:rFonts w:ascii="Times New Roman" w:hAnsi="Times New Roman" w:cs="Times New Roman"/>
                          <w:b/>
                          <w:color w:val="000000"/>
                          <w:sz w:val="32"/>
                          <w:szCs w:val="32"/>
                          <w:lang w:eastAsia="tr-TR"/>
                        </w:rPr>
                        <w:t>ADALET BAKANLIĞI</w:t>
                      </w:r>
                    </w:p>
                    <w:p w14:paraId="68166DA1" w14:textId="77777777" w:rsidR="00F556FB" w:rsidRDefault="00F556FB" w:rsidP="00A86516">
                      <w:pPr>
                        <w:overflowPunct w:val="0"/>
                        <w:autoSpaceDE w:val="0"/>
                        <w:spacing w:after="0" w:line="240" w:lineRule="auto"/>
                        <w:jc w:val="center"/>
                        <w:rPr>
                          <w:rFonts w:ascii="Times New Roman" w:hAnsi="Times New Roman" w:cs="Times New Roman"/>
                          <w:b/>
                          <w:color w:val="000000"/>
                          <w:sz w:val="24"/>
                          <w:szCs w:val="24"/>
                          <w:lang w:eastAsia="tr-TR"/>
                        </w:rPr>
                      </w:pPr>
                      <w:r>
                        <w:rPr>
                          <w:rFonts w:ascii="Times New Roman" w:hAnsi="Times New Roman" w:cs="Times New Roman"/>
                          <w:b/>
                          <w:color w:val="000000"/>
                          <w:sz w:val="32"/>
                          <w:szCs w:val="32"/>
                          <w:lang w:eastAsia="tr-TR"/>
                        </w:rPr>
                        <w:t>Ceza ve Tevkifevleri Genel Müdürlüğü</w:t>
                      </w:r>
                    </w:p>
                    <w:p w14:paraId="13E05F57" w14:textId="77777777" w:rsidR="00F556FB" w:rsidRDefault="00F556FB" w:rsidP="00A86516">
                      <w:pPr>
                        <w:spacing w:line="360" w:lineRule="auto"/>
                        <w:jc w:val="center"/>
                        <w:rPr>
                          <w:rFonts w:ascii="Times New Roman" w:hAnsi="Times New Roman" w:cs="Times New Roman"/>
                          <w:b/>
                          <w:color w:val="000000"/>
                          <w:sz w:val="12"/>
                          <w:szCs w:val="12"/>
                          <w:lang w:eastAsia="tr-TR"/>
                        </w:rPr>
                      </w:pPr>
                      <w:bookmarkStart w:id="1" w:name="_GoBack"/>
                      <w:bookmarkEnd w:id="1"/>
                    </w:p>
                    <w:p w14:paraId="21B64960" w14:textId="77777777" w:rsidR="00F556FB" w:rsidRDefault="00F556FB" w:rsidP="00A86516">
                      <w:pPr>
                        <w:spacing w:line="360" w:lineRule="auto"/>
                        <w:jc w:val="center"/>
                        <w:rPr>
                          <w:rFonts w:ascii="Times New Roman" w:hAnsi="Times New Roman" w:cs="Times New Roman"/>
                          <w:b/>
                          <w:color w:val="000000"/>
                          <w:sz w:val="12"/>
                          <w:szCs w:val="12"/>
                          <w:lang w:eastAsia="tr-TR"/>
                        </w:rPr>
                      </w:pPr>
                    </w:p>
                    <w:p w14:paraId="6929A743" w14:textId="77777777" w:rsidR="00F556FB" w:rsidRDefault="00F556FB" w:rsidP="00A86516">
                      <w:pPr>
                        <w:spacing w:line="360" w:lineRule="auto"/>
                        <w:jc w:val="center"/>
                        <w:rPr>
                          <w:rFonts w:ascii="Times New Roman" w:hAnsi="Times New Roman" w:cs="Times New Roman"/>
                          <w:sz w:val="12"/>
                          <w:szCs w:val="12"/>
                        </w:rPr>
                      </w:pPr>
                    </w:p>
                    <w:p w14:paraId="7E02A8CD" w14:textId="77777777" w:rsidR="00F556FB" w:rsidRDefault="00F556FB" w:rsidP="00A86516">
                      <w:pPr>
                        <w:spacing w:line="360" w:lineRule="auto"/>
                        <w:jc w:val="center"/>
                        <w:rPr>
                          <w:rFonts w:ascii="Times New Roman" w:hAnsi="Times New Roman" w:cs="Times New Roman"/>
                          <w:sz w:val="12"/>
                          <w:szCs w:val="12"/>
                        </w:rPr>
                      </w:pPr>
                    </w:p>
                    <w:p w14:paraId="4712BD27" w14:textId="77777777" w:rsidR="00F556FB" w:rsidRDefault="00F556FB" w:rsidP="00A86516">
                      <w:pPr>
                        <w:spacing w:before="120" w:after="120" w:line="300" w:lineRule="auto"/>
                        <w:jc w:val="center"/>
                        <w:rPr>
                          <w:rFonts w:ascii="Times New Roman" w:hAnsi="Times New Roman" w:cs="Times New Roman"/>
                          <w:b/>
                          <w:bCs/>
                          <w:color w:val="FF0000"/>
                          <w:sz w:val="32"/>
                          <w:szCs w:val="32"/>
                        </w:rPr>
                      </w:pPr>
                      <w:r>
                        <w:rPr>
                          <w:rFonts w:ascii="Times New Roman" w:hAnsi="Times New Roman" w:cs="Times New Roman"/>
                          <w:b/>
                          <w:sz w:val="24"/>
                          <w:szCs w:val="24"/>
                        </w:rPr>
                        <w:t xml:space="preserve"> </w:t>
                      </w:r>
                    </w:p>
                    <w:p w14:paraId="34EF6499" w14:textId="77777777" w:rsidR="00F556FB" w:rsidRDefault="00F556FB" w:rsidP="00A86516">
                      <w:pPr>
                        <w:spacing w:before="120" w:after="120" w:line="300" w:lineRule="auto"/>
                        <w:jc w:val="center"/>
                        <w:rPr>
                          <w:rFonts w:ascii="Times New Roman" w:hAnsi="Times New Roman" w:cs="Times New Roman"/>
                          <w:b/>
                          <w:bCs/>
                          <w:color w:val="FF0000"/>
                          <w:sz w:val="12"/>
                          <w:szCs w:val="12"/>
                        </w:rPr>
                      </w:pPr>
                      <w:r>
                        <w:rPr>
                          <w:rFonts w:ascii="Times New Roman" w:hAnsi="Times New Roman" w:cs="Times New Roman"/>
                          <w:b/>
                          <w:bCs/>
                          <w:color w:val="FF0000"/>
                          <w:sz w:val="32"/>
                          <w:szCs w:val="32"/>
                        </w:rPr>
                        <w:t xml:space="preserve">ELEKTRONİK İZLEME SİSTEMİ HİZMET ALIMINA İLİŞKİN TEKNİK ŞARTNAME </w:t>
                      </w:r>
                    </w:p>
                    <w:p w14:paraId="5EF31CD8" w14:textId="77777777" w:rsidR="00F556FB" w:rsidRDefault="00F556FB" w:rsidP="00A86516">
                      <w:pPr>
                        <w:spacing w:line="360" w:lineRule="auto"/>
                        <w:rPr>
                          <w:rFonts w:ascii="Times New Roman" w:hAnsi="Times New Roman" w:cs="Times New Roman"/>
                          <w:b/>
                          <w:bCs/>
                          <w:color w:val="FF0000"/>
                          <w:sz w:val="12"/>
                          <w:szCs w:val="12"/>
                        </w:rPr>
                      </w:pPr>
                    </w:p>
                    <w:p w14:paraId="2FA66D73" w14:textId="77777777" w:rsidR="00F556FB" w:rsidRDefault="00F556FB" w:rsidP="00A86516">
                      <w:pPr>
                        <w:spacing w:line="360" w:lineRule="auto"/>
                        <w:rPr>
                          <w:rFonts w:ascii="Times New Roman" w:hAnsi="Times New Roman" w:cs="Times New Roman"/>
                        </w:rPr>
                      </w:pPr>
                      <w:r>
                        <w:rPr>
                          <w:rFonts w:ascii="Times New Roman" w:hAnsi="Times New Roman" w:cs="Times New Roman"/>
                        </w:rPr>
                        <w:tab/>
                      </w:r>
                    </w:p>
                    <w:p w14:paraId="1EC1AC98" w14:textId="77777777" w:rsidR="00F556FB" w:rsidRDefault="00F556FB" w:rsidP="00A86516">
                      <w:pPr>
                        <w:spacing w:line="360" w:lineRule="auto"/>
                        <w:rPr>
                          <w:rFonts w:ascii="Times New Roman" w:hAnsi="Times New Roman" w:cs="Times New Roman"/>
                        </w:rPr>
                      </w:pPr>
                    </w:p>
                    <w:p w14:paraId="07071891" w14:textId="77777777" w:rsidR="00F556FB" w:rsidRDefault="00F556FB" w:rsidP="00A86516">
                      <w:pPr>
                        <w:spacing w:line="360" w:lineRule="auto"/>
                        <w:rPr>
                          <w:rFonts w:ascii="Times New Roman" w:hAnsi="Times New Roman" w:cs="Times New Roman"/>
                        </w:rPr>
                      </w:pPr>
                    </w:p>
                    <w:p w14:paraId="364621E2" w14:textId="77777777" w:rsidR="00F556FB" w:rsidRDefault="00F556FB" w:rsidP="00A86516">
                      <w:pPr>
                        <w:spacing w:line="360" w:lineRule="auto"/>
                        <w:rPr>
                          <w:rFonts w:ascii="Times New Roman" w:hAnsi="Times New Roman" w:cs="Times New Roman"/>
                        </w:rPr>
                      </w:pPr>
                    </w:p>
                    <w:p w14:paraId="3B8E9F36" w14:textId="77777777" w:rsidR="00F556FB" w:rsidRDefault="00F556FB" w:rsidP="00A86516">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32"/>
                          <w:szCs w:val="32"/>
                        </w:rPr>
                        <w:t>ANKARA 2019</w:t>
                      </w:r>
                    </w:p>
                    <w:p w14:paraId="697EB8BA" w14:textId="77777777" w:rsidR="00F556FB" w:rsidRDefault="00F556FB" w:rsidP="00A86516">
                      <w:pPr>
                        <w:spacing w:line="360" w:lineRule="auto"/>
                        <w:jc w:val="center"/>
                        <w:rPr>
                          <w:rFonts w:ascii="Times New Roman" w:hAnsi="Times New Roman" w:cs="Times New Roman"/>
                          <w:b/>
                          <w:color w:val="FF0000"/>
                          <w:sz w:val="28"/>
                          <w:szCs w:val="28"/>
                        </w:rPr>
                      </w:pPr>
                    </w:p>
                    <w:p w14:paraId="3D8196CE" w14:textId="77777777" w:rsidR="00F556FB" w:rsidRDefault="00F556FB" w:rsidP="00A86516">
                      <w:pPr>
                        <w:jc w:val="center"/>
                        <w:rPr>
                          <w:rFonts w:ascii="Times New Roman" w:hAnsi="Times New Roman" w:cs="Times New Roman"/>
                          <w:b/>
                          <w:bCs/>
                          <w:color w:val="FF0000"/>
                          <w:sz w:val="28"/>
                          <w:szCs w:val="28"/>
                        </w:rPr>
                      </w:pPr>
                    </w:p>
                    <w:p w14:paraId="2F833182" w14:textId="77777777" w:rsidR="00F556FB" w:rsidRDefault="00F556FB" w:rsidP="00A86516">
                      <w:pPr>
                        <w:jc w:val="center"/>
                        <w:rPr>
                          <w:rFonts w:ascii="Times New Roman" w:hAnsi="Times New Roman" w:cs="Times New Roman"/>
                          <w:b/>
                          <w:bCs/>
                          <w:color w:val="FF0000"/>
                          <w:sz w:val="28"/>
                          <w:szCs w:val="28"/>
                        </w:rPr>
                      </w:pPr>
                    </w:p>
                    <w:p w14:paraId="570F0571" w14:textId="77777777" w:rsidR="00F556FB" w:rsidRDefault="00F556FB" w:rsidP="00A86516">
                      <w:pPr>
                        <w:jc w:val="center"/>
                        <w:rPr>
                          <w:rFonts w:ascii="Times New Roman" w:hAnsi="Times New Roman" w:cs="Times New Roman"/>
                          <w:b/>
                          <w:bCs/>
                          <w:color w:val="FF0000"/>
                          <w:sz w:val="28"/>
                          <w:szCs w:val="28"/>
                        </w:rPr>
                      </w:pPr>
                    </w:p>
                    <w:p w14:paraId="7650A93F" w14:textId="77777777" w:rsidR="00F556FB" w:rsidRDefault="00F556FB" w:rsidP="00A86516">
                      <w:pPr>
                        <w:jc w:val="center"/>
                        <w:rPr>
                          <w:rFonts w:ascii="Times New Roman" w:hAnsi="Times New Roman" w:cs="Times New Roman"/>
                          <w:b/>
                          <w:bCs/>
                          <w:color w:val="FF0000"/>
                          <w:sz w:val="28"/>
                          <w:szCs w:val="28"/>
                        </w:rPr>
                      </w:pPr>
                    </w:p>
                    <w:p w14:paraId="0F79D6FE" w14:textId="77777777" w:rsidR="00F556FB" w:rsidRDefault="00F556FB" w:rsidP="00A86516">
                      <w:pPr>
                        <w:jc w:val="center"/>
                        <w:rPr>
                          <w:rFonts w:ascii="Times New Roman" w:hAnsi="Times New Roman" w:cs="Times New Roman"/>
                          <w:b/>
                          <w:bCs/>
                          <w:color w:val="FF0000"/>
                          <w:sz w:val="28"/>
                          <w:szCs w:val="28"/>
                        </w:rPr>
                      </w:pPr>
                    </w:p>
                    <w:p w14:paraId="5039808D" w14:textId="77777777" w:rsidR="00F556FB" w:rsidRDefault="00F556FB" w:rsidP="00A86516">
                      <w:pPr>
                        <w:spacing w:after="200"/>
                        <w:jc w:val="center"/>
                        <w:rPr>
                          <w:rFonts w:ascii="Times New Roman" w:hAnsi="Times New Roman" w:cs="Times New Roman"/>
                          <w:b/>
                          <w:bCs/>
                          <w:color w:val="FF0000"/>
                          <w:sz w:val="28"/>
                          <w:szCs w:val="28"/>
                        </w:rPr>
                      </w:pPr>
                    </w:p>
                  </w:txbxContent>
                </v:textbox>
              </v:shape>
            </w:pict>
          </mc:Fallback>
        </mc:AlternateContent>
      </w:r>
    </w:p>
    <w:p w14:paraId="5C31B5FB" w14:textId="77777777" w:rsidR="00A86516" w:rsidRDefault="00A86516" w:rsidP="007D6117">
      <w:pPr>
        <w:pStyle w:val="NormalWeb"/>
        <w:tabs>
          <w:tab w:val="left" w:pos="993"/>
          <w:tab w:val="right" w:leader="dot" w:pos="8364"/>
        </w:tabs>
        <w:spacing w:before="0" w:after="0" w:line="276" w:lineRule="auto"/>
        <w:jc w:val="both"/>
        <w:rPr>
          <w:b/>
          <w:color w:val="FF0000"/>
        </w:rPr>
      </w:pPr>
      <w:r>
        <w:rPr>
          <w:b/>
        </w:rPr>
        <w:lastRenderedPageBreak/>
        <w:t>İ Ç İ N D E K İ L E R</w:t>
      </w:r>
    </w:p>
    <w:p w14:paraId="7A1F36E5" w14:textId="77777777" w:rsidR="00A86516" w:rsidRDefault="00A86516" w:rsidP="0036770B">
      <w:pPr>
        <w:pStyle w:val="NormalWeb"/>
        <w:tabs>
          <w:tab w:val="left" w:pos="284"/>
          <w:tab w:val="left" w:pos="709"/>
          <w:tab w:val="left" w:pos="993"/>
          <w:tab w:val="right" w:leader="dot" w:pos="8505"/>
        </w:tabs>
        <w:spacing w:before="240" w:after="240"/>
        <w:ind w:left="284"/>
        <w:jc w:val="both"/>
        <w:rPr>
          <w:b/>
          <w:bCs/>
        </w:rPr>
      </w:pPr>
      <w:r>
        <w:rPr>
          <w:b/>
          <w:bCs/>
        </w:rPr>
        <w:t>1. Amaç ve Kapsam</w:t>
      </w:r>
      <w:r>
        <w:rPr>
          <w:b/>
          <w:bCs/>
        </w:rPr>
        <w:tab/>
        <w:t>3</w:t>
      </w:r>
    </w:p>
    <w:p w14:paraId="1A89F1CB" w14:textId="54438C81" w:rsidR="00A86516" w:rsidRDefault="00A86516" w:rsidP="0036770B">
      <w:pPr>
        <w:pStyle w:val="NormalWeb"/>
        <w:tabs>
          <w:tab w:val="left" w:pos="284"/>
          <w:tab w:val="left" w:pos="709"/>
          <w:tab w:val="left" w:pos="993"/>
          <w:tab w:val="right" w:leader="dot" w:pos="8505"/>
        </w:tabs>
        <w:spacing w:before="240" w:after="240"/>
        <w:ind w:left="284"/>
        <w:jc w:val="both"/>
        <w:rPr>
          <w:b/>
          <w:bCs/>
        </w:rPr>
      </w:pPr>
      <w:r>
        <w:rPr>
          <w:b/>
          <w:bCs/>
        </w:rPr>
        <w:t>2. Tanımlar ve Kısaltmalar</w:t>
      </w:r>
      <w:r>
        <w:rPr>
          <w:b/>
          <w:bCs/>
        </w:rPr>
        <w:tab/>
      </w:r>
      <w:r w:rsidR="005C38D6">
        <w:rPr>
          <w:b/>
          <w:bCs/>
        </w:rPr>
        <w:t>4</w:t>
      </w:r>
    </w:p>
    <w:p w14:paraId="600A308B" w14:textId="03813EFE"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3</w:t>
      </w:r>
      <w:r w:rsidR="00A86516">
        <w:rPr>
          <w:b/>
          <w:bCs/>
        </w:rPr>
        <w:t>. Genel Şartlar</w:t>
      </w:r>
      <w:r w:rsidR="00A86516">
        <w:rPr>
          <w:b/>
          <w:bCs/>
        </w:rPr>
        <w:tab/>
        <w:t>4</w:t>
      </w:r>
    </w:p>
    <w:p w14:paraId="01F540F5" w14:textId="6E062372"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4</w:t>
      </w:r>
      <w:r w:rsidR="00A86516">
        <w:rPr>
          <w:b/>
          <w:bCs/>
        </w:rPr>
        <w:t>. Elektronik İzleme ile İlgili Güvenlik ve Gizlilik İlkeleri</w:t>
      </w:r>
      <w:r w:rsidR="00A86516">
        <w:rPr>
          <w:b/>
          <w:bCs/>
        </w:rPr>
        <w:tab/>
      </w:r>
      <w:r w:rsidR="002A1955">
        <w:rPr>
          <w:b/>
          <w:bCs/>
        </w:rPr>
        <w:t>6</w:t>
      </w:r>
    </w:p>
    <w:p w14:paraId="38C99F2B" w14:textId="28DB6412"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5</w:t>
      </w:r>
      <w:r w:rsidR="00A86516">
        <w:rPr>
          <w:b/>
          <w:bCs/>
        </w:rPr>
        <w:t>. Elektr</w:t>
      </w:r>
      <w:r w:rsidR="002A1955">
        <w:rPr>
          <w:b/>
          <w:bCs/>
        </w:rPr>
        <w:t>onik İzleme Sisteminin Kapsamı</w:t>
      </w:r>
      <w:r w:rsidR="002A1955">
        <w:rPr>
          <w:b/>
          <w:bCs/>
        </w:rPr>
        <w:tab/>
        <w:t>6</w:t>
      </w:r>
    </w:p>
    <w:p w14:paraId="29EBF5E3" w14:textId="3AC64DAE"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6</w:t>
      </w:r>
      <w:r w:rsidR="00A86516">
        <w:rPr>
          <w:b/>
          <w:bCs/>
        </w:rPr>
        <w:t>. Elektronik İzleme Yaz</w:t>
      </w:r>
      <w:r w:rsidR="00BA77B0">
        <w:rPr>
          <w:b/>
          <w:bCs/>
        </w:rPr>
        <w:t>ılımının UYAP ile Entegrasyonu</w:t>
      </w:r>
      <w:r w:rsidR="00BA77B0">
        <w:rPr>
          <w:b/>
          <w:bCs/>
        </w:rPr>
        <w:tab/>
      </w:r>
      <w:r w:rsidR="00930744">
        <w:rPr>
          <w:b/>
          <w:bCs/>
        </w:rPr>
        <w:t>7</w:t>
      </w:r>
    </w:p>
    <w:p w14:paraId="5C44D7F6" w14:textId="1C418D8B"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7. Elektronik İzleme Merkezi</w:t>
      </w:r>
      <w:r>
        <w:rPr>
          <w:b/>
          <w:bCs/>
        </w:rPr>
        <w:tab/>
        <w:t>8</w:t>
      </w:r>
    </w:p>
    <w:p w14:paraId="581DD1AE" w14:textId="600135D1" w:rsidR="00443BBA" w:rsidRDefault="00DC0D9D" w:rsidP="00443BBA">
      <w:pPr>
        <w:pStyle w:val="NormalWeb"/>
        <w:tabs>
          <w:tab w:val="left" w:pos="284"/>
          <w:tab w:val="left" w:pos="709"/>
          <w:tab w:val="left" w:pos="993"/>
          <w:tab w:val="right" w:leader="dot" w:pos="8505"/>
        </w:tabs>
        <w:spacing w:before="240" w:after="240"/>
        <w:ind w:left="284"/>
        <w:jc w:val="both"/>
        <w:rPr>
          <w:b/>
          <w:bCs/>
        </w:rPr>
      </w:pPr>
      <w:r>
        <w:rPr>
          <w:b/>
          <w:bCs/>
        </w:rPr>
        <w:t>8</w:t>
      </w:r>
      <w:r w:rsidR="00443BBA">
        <w:rPr>
          <w:b/>
          <w:bCs/>
        </w:rPr>
        <w:t>. Elektronik İzleme Yazılımı</w:t>
      </w:r>
      <w:r w:rsidR="00443BBA">
        <w:rPr>
          <w:b/>
          <w:bCs/>
        </w:rPr>
        <w:tab/>
      </w:r>
      <w:r>
        <w:rPr>
          <w:b/>
          <w:bCs/>
        </w:rPr>
        <w:t>8</w:t>
      </w:r>
    </w:p>
    <w:p w14:paraId="0B01EDD6" w14:textId="2A5BA4C6"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9</w:t>
      </w:r>
      <w:r w:rsidR="00A86516">
        <w:rPr>
          <w:b/>
          <w:bCs/>
        </w:rPr>
        <w:t xml:space="preserve">. İzleme </w:t>
      </w:r>
      <w:r w:rsidR="00181358">
        <w:rPr>
          <w:b/>
          <w:bCs/>
        </w:rPr>
        <w:t>Merkezinin Sistem Ö</w:t>
      </w:r>
      <w:r>
        <w:rPr>
          <w:b/>
          <w:bCs/>
        </w:rPr>
        <w:t>zellikleri</w:t>
      </w:r>
      <w:r>
        <w:rPr>
          <w:b/>
          <w:bCs/>
        </w:rPr>
        <w:tab/>
        <w:t>12</w:t>
      </w:r>
    </w:p>
    <w:p w14:paraId="640DD440" w14:textId="33971C5D"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10</w:t>
      </w:r>
      <w:r w:rsidR="00A86516">
        <w:rPr>
          <w:b/>
          <w:bCs/>
        </w:rPr>
        <w:t>. İzleme Merkez</w:t>
      </w:r>
      <w:r>
        <w:rPr>
          <w:b/>
          <w:bCs/>
        </w:rPr>
        <w:t>i Bilgisayarları ve Ekranları</w:t>
      </w:r>
      <w:r>
        <w:rPr>
          <w:b/>
          <w:bCs/>
        </w:rPr>
        <w:tab/>
        <w:t>13</w:t>
      </w:r>
    </w:p>
    <w:p w14:paraId="01948D38" w14:textId="2BB26DEF" w:rsidR="00A86516" w:rsidRDefault="00DC0D9D" w:rsidP="0036770B">
      <w:pPr>
        <w:pStyle w:val="NormalWeb"/>
        <w:tabs>
          <w:tab w:val="left" w:pos="284"/>
          <w:tab w:val="left" w:pos="709"/>
          <w:tab w:val="left" w:pos="993"/>
          <w:tab w:val="right" w:leader="dot" w:pos="8505"/>
        </w:tabs>
        <w:spacing w:before="240" w:after="240"/>
        <w:ind w:left="284"/>
        <w:jc w:val="both"/>
        <w:rPr>
          <w:b/>
          <w:bCs/>
        </w:rPr>
      </w:pPr>
      <w:r>
        <w:rPr>
          <w:b/>
          <w:bCs/>
        </w:rPr>
        <w:t>11</w:t>
      </w:r>
      <w:r w:rsidR="00A86516">
        <w:rPr>
          <w:b/>
          <w:bCs/>
        </w:rPr>
        <w:t>. İz</w:t>
      </w:r>
      <w:r w:rsidR="00BA77B0">
        <w:rPr>
          <w:b/>
          <w:bCs/>
        </w:rPr>
        <w:t>leme Ünitelerinin Özellikleri</w:t>
      </w:r>
      <w:r w:rsidR="00BA77B0">
        <w:rPr>
          <w:b/>
          <w:bCs/>
        </w:rPr>
        <w:tab/>
        <w:t>14</w:t>
      </w:r>
    </w:p>
    <w:p w14:paraId="3AFA5B63" w14:textId="77777777" w:rsidR="00A86516" w:rsidRDefault="00181358" w:rsidP="0036770B">
      <w:pPr>
        <w:pStyle w:val="NormalWeb"/>
        <w:tabs>
          <w:tab w:val="left" w:pos="284"/>
          <w:tab w:val="left" w:pos="709"/>
          <w:tab w:val="left" w:pos="993"/>
          <w:tab w:val="right" w:leader="dot" w:pos="8505"/>
        </w:tabs>
        <w:spacing w:before="240" w:after="240"/>
        <w:ind w:left="993"/>
        <w:jc w:val="both"/>
        <w:rPr>
          <w:b/>
          <w:bCs/>
        </w:rPr>
      </w:pPr>
      <w:r>
        <w:rPr>
          <w:b/>
          <w:bCs/>
        </w:rPr>
        <w:t>1</w:t>
      </w:r>
      <w:r w:rsidR="00443BBA">
        <w:rPr>
          <w:b/>
          <w:bCs/>
        </w:rPr>
        <w:t>2</w:t>
      </w:r>
      <w:r w:rsidR="00BA77B0">
        <w:rPr>
          <w:b/>
          <w:bCs/>
        </w:rPr>
        <w:t>.1. Kelepçe</w:t>
      </w:r>
      <w:r w:rsidR="00BA77B0">
        <w:rPr>
          <w:b/>
          <w:bCs/>
        </w:rPr>
        <w:tab/>
        <w:t>14</w:t>
      </w:r>
    </w:p>
    <w:p w14:paraId="3190A7BA" w14:textId="5D85DE59" w:rsidR="00A86516" w:rsidRDefault="00181358" w:rsidP="0036770B">
      <w:pPr>
        <w:pStyle w:val="NormalWeb"/>
        <w:tabs>
          <w:tab w:val="left" w:pos="284"/>
          <w:tab w:val="left" w:pos="709"/>
          <w:tab w:val="left" w:pos="993"/>
          <w:tab w:val="right" w:leader="dot" w:pos="8505"/>
        </w:tabs>
        <w:spacing w:before="240" w:after="240"/>
        <w:ind w:left="993"/>
        <w:jc w:val="both"/>
        <w:rPr>
          <w:b/>
          <w:bCs/>
        </w:rPr>
      </w:pPr>
      <w:r>
        <w:rPr>
          <w:b/>
          <w:bCs/>
        </w:rPr>
        <w:t>1</w:t>
      </w:r>
      <w:r w:rsidR="00443BBA">
        <w:rPr>
          <w:b/>
          <w:bCs/>
        </w:rPr>
        <w:t>2</w:t>
      </w:r>
      <w:r w:rsidR="00A86516">
        <w:rPr>
          <w:b/>
          <w:bCs/>
        </w:rPr>
        <w:t xml:space="preserve">.2. Ev Hapsi Ünitesi </w:t>
      </w:r>
      <w:r w:rsidR="00DC0D9D">
        <w:rPr>
          <w:b/>
          <w:bCs/>
        </w:rPr>
        <w:tab/>
        <w:t>15</w:t>
      </w:r>
    </w:p>
    <w:p w14:paraId="157F69CF" w14:textId="7E1586A6" w:rsidR="00A86516" w:rsidRDefault="00181358" w:rsidP="0036770B">
      <w:pPr>
        <w:pStyle w:val="NormalWeb"/>
        <w:tabs>
          <w:tab w:val="left" w:pos="284"/>
          <w:tab w:val="left" w:pos="709"/>
          <w:tab w:val="left" w:pos="993"/>
          <w:tab w:val="right" w:leader="dot" w:pos="8505"/>
        </w:tabs>
        <w:spacing w:before="240" w:after="240"/>
        <w:ind w:left="993"/>
        <w:jc w:val="both"/>
        <w:rPr>
          <w:b/>
          <w:bCs/>
        </w:rPr>
      </w:pPr>
      <w:r>
        <w:rPr>
          <w:b/>
          <w:bCs/>
        </w:rPr>
        <w:t>1</w:t>
      </w:r>
      <w:r w:rsidR="00443BBA">
        <w:rPr>
          <w:b/>
          <w:bCs/>
        </w:rPr>
        <w:t>2</w:t>
      </w:r>
      <w:r w:rsidR="00A86516">
        <w:rPr>
          <w:b/>
          <w:bCs/>
        </w:rPr>
        <w:t xml:space="preserve">.3. </w:t>
      </w:r>
      <w:r w:rsidR="00DC0D9D">
        <w:rPr>
          <w:b/>
          <w:bCs/>
        </w:rPr>
        <w:t>Anlık</w:t>
      </w:r>
      <w:r w:rsidR="00A86516">
        <w:rPr>
          <w:b/>
          <w:bCs/>
        </w:rPr>
        <w:t xml:space="preserve"> Takip Sistemi</w:t>
      </w:r>
      <w:r>
        <w:rPr>
          <w:b/>
          <w:bCs/>
        </w:rPr>
        <w:t xml:space="preserve"> </w:t>
      </w:r>
      <w:r w:rsidR="00DC0D9D">
        <w:rPr>
          <w:b/>
          <w:bCs/>
        </w:rPr>
        <w:tab/>
        <w:t>16</w:t>
      </w:r>
    </w:p>
    <w:p w14:paraId="540AD881" w14:textId="70D7F41D" w:rsidR="00A86516" w:rsidRDefault="00181358" w:rsidP="0036770B">
      <w:pPr>
        <w:pStyle w:val="NormalWeb"/>
        <w:tabs>
          <w:tab w:val="left" w:pos="284"/>
          <w:tab w:val="left" w:pos="709"/>
          <w:tab w:val="left" w:pos="993"/>
          <w:tab w:val="right" w:leader="dot" w:pos="8505"/>
        </w:tabs>
        <w:spacing w:before="240" w:after="240"/>
        <w:ind w:left="993"/>
        <w:jc w:val="both"/>
        <w:rPr>
          <w:b/>
          <w:bCs/>
        </w:rPr>
      </w:pPr>
      <w:r>
        <w:rPr>
          <w:b/>
          <w:bCs/>
        </w:rPr>
        <w:t>1</w:t>
      </w:r>
      <w:r w:rsidR="00443BBA">
        <w:rPr>
          <w:b/>
          <w:bCs/>
        </w:rPr>
        <w:t>2</w:t>
      </w:r>
      <w:r w:rsidR="00A86516">
        <w:rPr>
          <w:b/>
          <w:bCs/>
        </w:rPr>
        <w:t>.4. Alkol İzleme Ünitesi</w:t>
      </w:r>
      <w:r w:rsidR="00DC0D9D">
        <w:rPr>
          <w:b/>
        </w:rPr>
        <w:tab/>
        <w:t>17</w:t>
      </w:r>
    </w:p>
    <w:p w14:paraId="3F20B071" w14:textId="6F792319" w:rsidR="00A86516" w:rsidRDefault="00181358" w:rsidP="0036770B">
      <w:pPr>
        <w:pStyle w:val="NormalWeb"/>
        <w:tabs>
          <w:tab w:val="left" w:pos="284"/>
          <w:tab w:val="left" w:pos="709"/>
          <w:tab w:val="left" w:pos="993"/>
          <w:tab w:val="right" w:leader="dot" w:pos="8505"/>
        </w:tabs>
        <w:spacing w:before="240" w:after="240"/>
        <w:ind w:left="993"/>
        <w:jc w:val="both"/>
        <w:rPr>
          <w:b/>
          <w:bCs/>
        </w:rPr>
      </w:pPr>
      <w:r>
        <w:rPr>
          <w:b/>
          <w:bCs/>
        </w:rPr>
        <w:t>1</w:t>
      </w:r>
      <w:r w:rsidR="00443BBA">
        <w:rPr>
          <w:b/>
          <w:bCs/>
        </w:rPr>
        <w:t>2</w:t>
      </w:r>
      <w:r>
        <w:rPr>
          <w:b/>
          <w:bCs/>
        </w:rPr>
        <w:t>.5. Mağdur İzleme</w:t>
      </w:r>
      <w:r w:rsidR="00DC0D9D">
        <w:rPr>
          <w:b/>
          <w:bCs/>
        </w:rPr>
        <w:t xml:space="preserve"> Ünitesi</w:t>
      </w:r>
      <w:r w:rsidR="00DC0D9D">
        <w:rPr>
          <w:b/>
          <w:bCs/>
        </w:rPr>
        <w:tab/>
        <w:t>18</w:t>
      </w:r>
    </w:p>
    <w:p w14:paraId="3B3C319F" w14:textId="5F33F614" w:rsidR="00A86516" w:rsidRDefault="00A86516" w:rsidP="0036770B">
      <w:pPr>
        <w:pStyle w:val="NormalWeb"/>
        <w:tabs>
          <w:tab w:val="left" w:pos="284"/>
          <w:tab w:val="left" w:pos="709"/>
          <w:tab w:val="left" w:pos="993"/>
          <w:tab w:val="right" w:leader="dot" w:pos="8505"/>
        </w:tabs>
        <w:spacing w:before="0" w:after="0" w:line="276" w:lineRule="auto"/>
        <w:ind w:left="851" w:hanging="851"/>
        <w:jc w:val="both"/>
      </w:pPr>
    </w:p>
    <w:p w14:paraId="677442CB" w14:textId="53ED1715" w:rsidR="00DC0D9D" w:rsidRDefault="00DC0D9D" w:rsidP="0036770B">
      <w:pPr>
        <w:pStyle w:val="NormalWeb"/>
        <w:tabs>
          <w:tab w:val="left" w:pos="284"/>
          <w:tab w:val="left" w:pos="709"/>
          <w:tab w:val="left" w:pos="993"/>
          <w:tab w:val="right" w:leader="dot" w:pos="8505"/>
        </w:tabs>
        <w:spacing w:before="0" w:after="0" w:line="276" w:lineRule="auto"/>
        <w:ind w:left="851" w:hanging="851"/>
        <w:jc w:val="both"/>
      </w:pPr>
    </w:p>
    <w:p w14:paraId="499B706C" w14:textId="2408A7AB" w:rsidR="00DC0D9D" w:rsidRDefault="00DC0D9D" w:rsidP="0036770B">
      <w:pPr>
        <w:pStyle w:val="NormalWeb"/>
        <w:tabs>
          <w:tab w:val="left" w:pos="284"/>
          <w:tab w:val="left" w:pos="709"/>
          <w:tab w:val="left" w:pos="993"/>
          <w:tab w:val="right" w:leader="dot" w:pos="8505"/>
        </w:tabs>
        <w:spacing w:before="0" w:after="0" w:line="276" w:lineRule="auto"/>
        <w:ind w:left="851" w:hanging="851"/>
        <w:jc w:val="both"/>
      </w:pPr>
    </w:p>
    <w:p w14:paraId="7B1520D6" w14:textId="7CE290B1" w:rsidR="00DC0D9D" w:rsidRDefault="00DC0D9D" w:rsidP="0036770B">
      <w:pPr>
        <w:pStyle w:val="NormalWeb"/>
        <w:tabs>
          <w:tab w:val="left" w:pos="284"/>
          <w:tab w:val="left" w:pos="709"/>
          <w:tab w:val="left" w:pos="993"/>
          <w:tab w:val="right" w:leader="dot" w:pos="8505"/>
        </w:tabs>
        <w:spacing w:before="0" w:after="0" w:line="276" w:lineRule="auto"/>
        <w:ind w:left="851" w:hanging="851"/>
        <w:jc w:val="both"/>
      </w:pPr>
    </w:p>
    <w:p w14:paraId="1AD5D1A3" w14:textId="32E25E8D" w:rsidR="00DC0D9D" w:rsidRDefault="00DC0D9D" w:rsidP="0036770B">
      <w:pPr>
        <w:pStyle w:val="NormalWeb"/>
        <w:tabs>
          <w:tab w:val="left" w:pos="284"/>
          <w:tab w:val="left" w:pos="709"/>
          <w:tab w:val="left" w:pos="993"/>
          <w:tab w:val="right" w:leader="dot" w:pos="8505"/>
        </w:tabs>
        <w:spacing w:before="0" w:after="0" w:line="276" w:lineRule="auto"/>
        <w:ind w:left="851" w:hanging="851"/>
        <w:jc w:val="both"/>
      </w:pPr>
    </w:p>
    <w:p w14:paraId="315216F3" w14:textId="77777777" w:rsidR="00DC0D9D" w:rsidRDefault="00DC0D9D" w:rsidP="0036770B">
      <w:pPr>
        <w:pStyle w:val="NormalWeb"/>
        <w:tabs>
          <w:tab w:val="left" w:pos="284"/>
          <w:tab w:val="left" w:pos="709"/>
          <w:tab w:val="left" w:pos="993"/>
          <w:tab w:val="right" w:leader="dot" w:pos="8505"/>
        </w:tabs>
        <w:spacing w:before="0" w:after="0" w:line="276" w:lineRule="auto"/>
        <w:ind w:left="851" w:hanging="851"/>
        <w:jc w:val="both"/>
      </w:pPr>
    </w:p>
    <w:p w14:paraId="0F48737C" w14:textId="77777777" w:rsidR="00EC21B5" w:rsidRDefault="00EC21B5" w:rsidP="0036770B">
      <w:pPr>
        <w:pStyle w:val="NormalWeb"/>
        <w:tabs>
          <w:tab w:val="left" w:pos="284"/>
          <w:tab w:val="left" w:pos="709"/>
          <w:tab w:val="left" w:pos="993"/>
          <w:tab w:val="right" w:leader="dot" w:pos="8505"/>
        </w:tabs>
        <w:spacing w:before="0" w:after="0" w:line="276" w:lineRule="auto"/>
        <w:ind w:left="851" w:hanging="851"/>
        <w:jc w:val="both"/>
      </w:pPr>
    </w:p>
    <w:p w14:paraId="698323E7" w14:textId="77777777" w:rsidR="00EC21B5" w:rsidRDefault="00EC21B5" w:rsidP="0036770B">
      <w:pPr>
        <w:pStyle w:val="NormalWeb"/>
        <w:tabs>
          <w:tab w:val="left" w:pos="284"/>
          <w:tab w:val="left" w:pos="709"/>
          <w:tab w:val="left" w:pos="993"/>
          <w:tab w:val="right" w:leader="dot" w:pos="8505"/>
        </w:tabs>
        <w:spacing w:before="0" w:after="0" w:line="276" w:lineRule="auto"/>
        <w:ind w:left="851" w:hanging="851"/>
        <w:jc w:val="both"/>
      </w:pPr>
    </w:p>
    <w:p w14:paraId="6705362C" w14:textId="77777777" w:rsidR="00EC21B5" w:rsidRDefault="00EC21B5" w:rsidP="0036770B">
      <w:pPr>
        <w:pStyle w:val="NormalWeb"/>
        <w:tabs>
          <w:tab w:val="left" w:pos="284"/>
          <w:tab w:val="left" w:pos="709"/>
          <w:tab w:val="left" w:pos="993"/>
          <w:tab w:val="right" w:leader="dot" w:pos="8505"/>
        </w:tabs>
        <w:spacing w:before="0" w:after="0" w:line="276" w:lineRule="auto"/>
        <w:ind w:left="851" w:hanging="851"/>
        <w:jc w:val="both"/>
      </w:pPr>
    </w:p>
    <w:p w14:paraId="4DFC2D58" w14:textId="77777777" w:rsidR="00EC21B5" w:rsidRDefault="00EC21B5" w:rsidP="0036770B">
      <w:pPr>
        <w:pStyle w:val="NormalWeb"/>
        <w:tabs>
          <w:tab w:val="left" w:pos="284"/>
          <w:tab w:val="left" w:pos="709"/>
          <w:tab w:val="left" w:pos="993"/>
          <w:tab w:val="right" w:leader="dot" w:pos="8505"/>
        </w:tabs>
        <w:spacing w:before="0" w:after="0" w:line="276" w:lineRule="auto"/>
        <w:ind w:left="851" w:hanging="851"/>
        <w:jc w:val="both"/>
      </w:pPr>
    </w:p>
    <w:p w14:paraId="5E64705E" w14:textId="7D495930" w:rsidR="00EC21B5" w:rsidRDefault="00EC21B5" w:rsidP="0036770B">
      <w:pPr>
        <w:pStyle w:val="NormalWeb"/>
        <w:tabs>
          <w:tab w:val="left" w:pos="284"/>
          <w:tab w:val="left" w:pos="709"/>
          <w:tab w:val="left" w:pos="993"/>
          <w:tab w:val="right" w:leader="dot" w:pos="8505"/>
        </w:tabs>
        <w:spacing w:before="0" w:after="0" w:line="276" w:lineRule="auto"/>
        <w:ind w:left="851" w:hanging="851"/>
        <w:jc w:val="both"/>
      </w:pPr>
    </w:p>
    <w:p w14:paraId="01EF7DA7" w14:textId="77777777" w:rsidR="00ED1C9B" w:rsidRDefault="00ED1C9B" w:rsidP="0036770B">
      <w:pPr>
        <w:pStyle w:val="NormalWeb"/>
        <w:tabs>
          <w:tab w:val="left" w:pos="284"/>
          <w:tab w:val="left" w:pos="709"/>
          <w:tab w:val="left" w:pos="993"/>
          <w:tab w:val="right" w:leader="dot" w:pos="8505"/>
        </w:tabs>
        <w:spacing w:before="0" w:after="0" w:line="276" w:lineRule="auto"/>
        <w:ind w:left="851" w:hanging="851"/>
        <w:jc w:val="both"/>
      </w:pPr>
    </w:p>
    <w:p w14:paraId="4E37B976" w14:textId="77777777" w:rsidR="00A86516" w:rsidRPr="000359BF" w:rsidRDefault="00A86516" w:rsidP="0036770B">
      <w:pPr>
        <w:numPr>
          <w:ilvl w:val="0"/>
          <w:numId w:val="1"/>
        </w:numPr>
        <w:spacing w:before="240" w:after="240" w:line="240" w:lineRule="auto"/>
        <w:ind w:left="426" w:hanging="426"/>
        <w:jc w:val="both"/>
        <w:rPr>
          <w:rFonts w:ascii="Times New Roman" w:hAnsi="Times New Roman" w:cs="Times New Roman"/>
          <w:sz w:val="24"/>
          <w:szCs w:val="24"/>
        </w:rPr>
      </w:pPr>
      <w:r w:rsidRPr="000359BF">
        <w:rPr>
          <w:rFonts w:ascii="Times New Roman" w:hAnsi="Times New Roman" w:cs="Times New Roman"/>
          <w:b/>
          <w:sz w:val="24"/>
          <w:szCs w:val="24"/>
        </w:rPr>
        <w:lastRenderedPageBreak/>
        <w:t xml:space="preserve">AMAÇ VE KAPSAM </w:t>
      </w:r>
    </w:p>
    <w:p w14:paraId="4AD2D29C" w14:textId="637E3905" w:rsidR="00A86516" w:rsidRPr="000359BF" w:rsidRDefault="00A86516"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 xml:space="preserve">Bu şartname, Adalet Bakanlığı Ceza ve Tevkifevleri Genel Müdürlüğü, Denetimli Serbestlik Daire Başkanlığı bünyesinde, </w:t>
      </w:r>
      <w:r w:rsidR="00E63E4B" w:rsidRPr="000359BF">
        <w:rPr>
          <w:rFonts w:ascii="Times New Roman" w:hAnsi="Times New Roman" w:cs="Times New Roman"/>
          <w:sz w:val="24"/>
          <w:szCs w:val="24"/>
        </w:rPr>
        <w:t xml:space="preserve">Elektronik İzleme </w:t>
      </w:r>
      <w:r w:rsidR="00E63E4B" w:rsidRPr="00416FC1">
        <w:rPr>
          <w:rFonts w:ascii="Times New Roman" w:hAnsi="Times New Roman" w:cs="Times New Roman"/>
          <w:sz w:val="24"/>
          <w:szCs w:val="24"/>
        </w:rPr>
        <w:t>Merkezi</w:t>
      </w:r>
      <w:r w:rsidR="001D556E" w:rsidRPr="00416FC1">
        <w:rPr>
          <w:rFonts w:ascii="Times New Roman" w:hAnsi="Times New Roman" w:cs="Times New Roman"/>
          <w:sz w:val="24"/>
          <w:szCs w:val="24"/>
        </w:rPr>
        <w:t>’nin kurulumu</w:t>
      </w:r>
      <w:r w:rsidR="00E63E4B" w:rsidRPr="00416FC1">
        <w:rPr>
          <w:rFonts w:ascii="Times New Roman" w:hAnsi="Times New Roman" w:cs="Times New Roman"/>
          <w:sz w:val="24"/>
          <w:szCs w:val="24"/>
        </w:rPr>
        <w:t xml:space="preserve"> ile </w:t>
      </w:r>
      <w:r w:rsidR="00E63E4B" w:rsidRPr="000359BF">
        <w:rPr>
          <w:rFonts w:ascii="Times New Roman" w:hAnsi="Times New Roman" w:cs="Times New Roman"/>
          <w:sz w:val="24"/>
          <w:szCs w:val="24"/>
        </w:rPr>
        <w:t xml:space="preserve">şüpheli, sanık ve hükümlülerin </w:t>
      </w:r>
      <w:r w:rsidRPr="000359BF">
        <w:rPr>
          <w:rFonts w:ascii="Times New Roman" w:hAnsi="Times New Roman" w:cs="Times New Roman"/>
          <w:sz w:val="24"/>
          <w:szCs w:val="24"/>
        </w:rPr>
        <w:t xml:space="preserve">toplum içinde denetim ve takibinin yapılması </w:t>
      </w:r>
      <w:r w:rsidR="000F0C49" w:rsidRPr="000359BF">
        <w:rPr>
          <w:rFonts w:ascii="Times New Roman" w:hAnsi="Times New Roman" w:cs="Times New Roman"/>
          <w:sz w:val="24"/>
          <w:szCs w:val="24"/>
        </w:rPr>
        <w:t xml:space="preserve">için </w:t>
      </w:r>
      <w:r w:rsidR="001D556E" w:rsidRPr="00416FC1">
        <w:rPr>
          <w:rFonts w:ascii="Times New Roman" w:hAnsi="Times New Roman" w:cs="Times New Roman"/>
          <w:sz w:val="24"/>
          <w:szCs w:val="24"/>
        </w:rPr>
        <w:t xml:space="preserve">gerekli olan </w:t>
      </w:r>
      <w:r w:rsidRPr="000359BF">
        <w:rPr>
          <w:rFonts w:ascii="Times New Roman" w:hAnsi="Times New Roman" w:cs="Times New Roman"/>
          <w:sz w:val="24"/>
          <w:szCs w:val="24"/>
        </w:rPr>
        <w:t>elektronik izleme cihazlar</w:t>
      </w:r>
      <w:r w:rsidR="00E63E4B" w:rsidRPr="000359BF">
        <w:rPr>
          <w:rFonts w:ascii="Times New Roman" w:hAnsi="Times New Roman" w:cs="Times New Roman"/>
          <w:sz w:val="24"/>
          <w:szCs w:val="24"/>
        </w:rPr>
        <w:t>ı</w:t>
      </w:r>
      <w:r w:rsidRPr="000359BF">
        <w:rPr>
          <w:rFonts w:ascii="Times New Roman" w:hAnsi="Times New Roman" w:cs="Times New Roman"/>
          <w:sz w:val="24"/>
          <w:szCs w:val="24"/>
        </w:rPr>
        <w:t xml:space="preserve">, sistem üniteleri ve entegre yazılımların temininin sağlanması amacıyla hazırlanmıştır. </w:t>
      </w:r>
    </w:p>
    <w:p w14:paraId="14E69659" w14:textId="77777777" w:rsidR="00210F33" w:rsidRPr="000359BF" w:rsidRDefault="00A86516"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Elektronik izleme, toplum güvenliğini sağlamak ve cezanın yıpratıcı etkisine alternatif oluşturmak amacıyla şüpheli, sanık ve hükümlülerin denetimine olanak sağlayacak önemli bir teknolojik altyapıdır. Temini yapılacak sistem ile şüpheli, sanık veya hükümlülerin rehabilitasyonu, toplumla bütünleştirilmesi, tekrar suç işlemelerinin önlenmesi ve toplum güvenli</w:t>
      </w:r>
      <w:r w:rsidR="00865FFE">
        <w:rPr>
          <w:rFonts w:ascii="Times New Roman" w:hAnsi="Times New Roman" w:cs="Times New Roman"/>
          <w:sz w:val="24"/>
          <w:szCs w:val="24"/>
        </w:rPr>
        <w:t>ği</w:t>
      </w:r>
      <w:r w:rsidR="001067B6">
        <w:rPr>
          <w:rFonts w:ascii="Times New Roman" w:hAnsi="Times New Roman" w:cs="Times New Roman"/>
          <w:sz w:val="24"/>
          <w:szCs w:val="24"/>
        </w:rPr>
        <w:t xml:space="preserve"> ile</w:t>
      </w:r>
      <w:r w:rsidRPr="000359BF">
        <w:rPr>
          <w:rFonts w:ascii="Times New Roman" w:hAnsi="Times New Roman" w:cs="Times New Roman"/>
          <w:sz w:val="24"/>
          <w:szCs w:val="24"/>
        </w:rPr>
        <w:t xml:space="preserve"> mağdurun daha etkin korunmasına yardımcı olacak teknik altyapının sağlanması hedeflenmektedir. </w:t>
      </w:r>
    </w:p>
    <w:p w14:paraId="6D22887B" w14:textId="77777777" w:rsidR="00786CB0" w:rsidRPr="00301504" w:rsidRDefault="00DE5CC9" w:rsidP="0036770B">
      <w:pPr>
        <w:spacing w:before="240" w:after="240" w:line="240" w:lineRule="auto"/>
        <w:ind w:firstLine="426"/>
        <w:jc w:val="both"/>
        <w:rPr>
          <w:rFonts w:ascii="Times New Roman" w:hAnsi="Times New Roman" w:cs="Times New Roman"/>
          <w:strike/>
          <w:color w:val="FF0000"/>
          <w:sz w:val="24"/>
          <w:szCs w:val="24"/>
        </w:rPr>
      </w:pPr>
      <w:r w:rsidRPr="000359BF">
        <w:rPr>
          <w:rFonts w:ascii="Times New Roman" w:hAnsi="Times New Roman" w:cs="Times New Roman"/>
          <w:sz w:val="24"/>
          <w:szCs w:val="24"/>
        </w:rPr>
        <w:t>Elektronik İ</w:t>
      </w:r>
      <w:r w:rsidR="00210F33" w:rsidRPr="000359BF">
        <w:rPr>
          <w:rFonts w:ascii="Times New Roman" w:hAnsi="Times New Roman" w:cs="Times New Roman"/>
          <w:sz w:val="24"/>
          <w:szCs w:val="24"/>
        </w:rPr>
        <w:t xml:space="preserve">zleme </w:t>
      </w:r>
      <w:r w:rsidRPr="000359BF">
        <w:rPr>
          <w:rFonts w:ascii="Times New Roman" w:hAnsi="Times New Roman" w:cs="Times New Roman"/>
          <w:sz w:val="24"/>
          <w:szCs w:val="24"/>
        </w:rPr>
        <w:t>Merk</w:t>
      </w:r>
      <w:r w:rsidR="006B7179" w:rsidRPr="000359BF">
        <w:rPr>
          <w:rFonts w:ascii="Times New Roman" w:hAnsi="Times New Roman" w:cs="Times New Roman"/>
          <w:sz w:val="24"/>
          <w:szCs w:val="24"/>
        </w:rPr>
        <w:t xml:space="preserve">ezi </w:t>
      </w:r>
      <w:r w:rsidR="00046A9F">
        <w:rPr>
          <w:rFonts w:ascii="Times New Roman" w:hAnsi="Times New Roman" w:cs="Times New Roman"/>
          <w:sz w:val="24"/>
          <w:szCs w:val="24"/>
        </w:rPr>
        <w:t xml:space="preserve">ile </w:t>
      </w:r>
      <w:r w:rsidR="00781E4F">
        <w:rPr>
          <w:rFonts w:ascii="Times New Roman" w:hAnsi="Times New Roman" w:cs="Times New Roman"/>
          <w:sz w:val="24"/>
          <w:szCs w:val="24"/>
        </w:rPr>
        <w:t>adli mercilerce şüp</w:t>
      </w:r>
      <w:r w:rsidR="00301504">
        <w:rPr>
          <w:rFonts w:ascii="Times New Roman" w:hAnsi="Times New Roman" w:cs="Times New Roman"/>
          <w:sz w:val="24"/>
          <w:szCs w:val="24"/>
        </w:rPr>
        <w:t>h</w:t>
      </w:r>
      <w:r w:rsidR="00781E4F">
        <w:rPr>
          <w:rFonts w:ascii="Times New Roman" w:hAnsi="Times New Roman" w:cs="Times New Roman"/>
          <w:sz w:val="24"/>
          <w:szCs w:val="24"/>
        </w:rPr>
        <w:t>eli, sanık ve hükümlüler hakkında hükmedilmiş</w:t>
      </w:r>
      <w:r w:rsidR="00046A9F">
        <w:rPr>
          <w:rFonts w:ascii="Times New Roman" w:hAnsi="Times New Roman" w:cs="Times New Roman"/>
          <w:sz w:val="24"/>
          <w:szCs w:val="24"/>
        </w:rPr>
        <w:t>;</w:t>
      </w:r>
      <w:r w:rsidRPr="000359BF">
        <w:rPr>
          <w:rFonts w:ascii="Times New Roman" w:hAnsi="Times New Roman" w:cs="Times New Roman"/>
          <w:sz w:val="24"/>
          <w:szCs w:val="24"/>
        </w:rPr>
        <w:t xml:space="preserve"> konutun</w:t>
      </w:r>
      <w:r w:rsidR="00046A9F">
        <w:rPr>
          <w:rFonts w:ascii="Times New Roman" w:hAnsi="Times New Roman" w:cs="Times New Roman"/>
          <w:sz w:val="24"/>
          <w:szCs w:val="24"/>
        </w:rPr>
        <w:t>u</w:t>
      </w:r>
      <w:r w:rsidRPr="000359BF">
        <w:rPr>
          <w:rFonts w:ascii="Times New Roman" w:hAnsi="Times New Roman" w:cs="Times New Roman"/>
          <w:sz w:val="24"/>
          <w:szCs w:val="24"/>
        </w:rPr>
        <w:t xml:space="preserve"> belirli süreler</w:t>
      </w:r>
      <w:r w:rsidR="00046A9F">
        <w:rPr>
          <w:rFonts w:ascii="Times New Roman" w:hAnsi="Times New Roman" w:cs="Times New Roman"/>
          <w:sz w:val="24"/>
          <w:szCs w:val="24"/>
        </w:rPr>
        <w:t xml:space="preserve">le terk etmeme, </w:t>
      </w:r>
      <w:r w:rsidRPr="000359BF">
        <w:rPr>
          <w:rFonts w:ascii="Times New Roman" w:hAnsi="Times New Roman" w:cs="Times New Roman"/>
          <w:sz w:val="24"/>
          <w:szCs w:val="24"/>
        </w:rPr>
        <w:t>belirlenen yerlere gitmekten yasaklanma veya belirli yerlere devam etme</w:t>
      </w:r>
      <w:r w:rsidR="00046A9F">
        <w:rPr>
          <w:rFonts w:ascii="Times New Roman" w:hAnsi="Times New Roman" w:cs="Times New Roman"/>
          <w:sz w:val="24"/>
          <w:szCs w:val="24"/>
        </w:rPr>
        <w:t xml:space="preserve">, </w:t>
      </w:r>
      <w:r w:rsidRPr="00B4748C">
        <w:rPr>
          <w:rFonts w:ascii="Times New Roman" w:hAnsi="Times New Roman" w:cs="Times New Roman"/>
          <w:sz w:val="24"/>
          <w:szCs w:val="24"/>
        </w:rPr>
        <w:t>kişinin alkol kullanımının takip edil</w:t>
      </w:r>
      <w:r w:rsidR="00046A9F" w:rsidRPr="00B4748C">
        <w:rPr>
          <w:rFonts w:ascii="Times New Roman" w:hAnsi="Times New Roman" w:cs="Times New Roman"/>
          <w:sz w:val="24"/>
          <w:szCs w:val="24"/>
        </w:rPr>
        <w:t>mesi</w:t>
      </w:r>
      <w:r w:rsidR="00301504">
        <w:rPr>
          <w:rFonts w:ascii="Times New Roman" w:hAnsi="Times New Roman" w:cs="Times New Roman"/>
          <w:sz w:val="24"/>
          <w:szCs w:val="24"/>
        </w:rPr>
        <w:t>,</w:t>
      </w:r>
      <w:r w:rsidR="00046A9F">
        <w:rPr>
          <w:rFonts w:ascii="Times New Roman" w:hAnsi="Times New Roman" w:cs="Times New Roman"/>
          <w:sz w:val="24"/>
          <w:szCs w:val="24"/>
        </w:rPr>
        <w:t xml:space="preserve"> mağdurun korunması </w:t>
      </w:r>
      <w:r w:rsidR="00781E4F">
        <w:rPr>
          <w:rFonts w:ascii="Times New Roman" w:hAnsi="Times New Roman" w:cs="Times New Roman"/>
          <w:sz w:val="24"/>
          <w:szCs w:val="24"/>
        </w:rPr>
        <w:t>ve benzeri nitelikteki kararların</w:t>
      </w:r>
      <w:r w:rsidR="00046A9F">
        <w:rPr>
          <w:rFonts w:ascii="Times New Roman" w:hAnsi="Times New Roman" w:cs="Times New Roman"/>
          <w:sz w:val="24"/>
          <w:szCs w:val="24"/>
        </w:rPr>
        <w:t xml:space="preserve"> denetim ve takibi yapılmaktadır.</w:t>
      </w:r>
      <w:r w:rsidR="00786CB0">
        <w:rPr>
          <w:rFonts w:ascii="Times New Roman" w:hAnsi="Times New Roman" w:cs="Times New Roman"/>
          <w:sz w:val="24"/>
          <w:szCs w:val="24"/>
        </w:rPr>
        <w:t xml:space="preserve"> </w:t>
      </w:r>
    </w:p>
    <w:p w14:paraId="60DAC0B5" w14:textId="77777777" w:rsidR="00A86516" w:rsidRPr="000359BF" w:rsidRDefault="002E7F2A" w:rsidP="0036770B">
      <w:pPr>
        <w:spacing w:before="240" w:after="24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Hali hazırda elektronik izleme merkezinde</w:t>
      </w:r>
      <w:r w:rsidR="00A86BA6" w:rsidRPr="000359BF">
        <w:rPr>
          <w:rFonts w:ascii="Times New Roman" w:hAnsi="Times New Roman" w:cs="Times New Roman"/>
          <w:sz w:val="24"/>
          <w:szCs w:val="24"/>
        </w:rPr>
        <w:t xml:space="preserve"> </w:t>
      </w:r>
      <w:r w:rsidR="00397868" w:rsidRPr="000359BF">
        <w:rPr>
          <w:rFonts w:ascii="Times New Roman" w:hAnsi="Times New Roman" w:cs="Times New Roman"/>
          <w:sz w:val="24"/>
          <w:szCs w:val="24"/>
        </w:rPr>
        <w:t xml:space="preserve">4 farklı elektronik izleme </w:t>
      </w:r>
      <w:r>
        <w:rPr>
          <w:rFonts w:ascii="Times New Roman" w:hAnsi="Times New Roman" w:cs="Times New Roman"/>
          <w:sz w:val="24"/>
          <w:szCs w:val="24"/>
        </w:rPr>
        <w:t>teknolojisi kullanılmaktadır.</w:t>
      </w:r>
      <w:r w:rsidR="00A86516" w:rsidRPr="000359BF">
        <w:rPr>
          <w:rFonts w:ascii="Times New Roman" w:hAnsi="Times New Roman" w:cs="Times New Roman"/>
          <w:sz w:val="24"/>
          <w:szCs w:val="24"/>
        </w:rPr>
        <w:t xml:space="preserve">  </w:t>
      </w:r>
    </w:p>
    <w:p w14:paraId="431FBA7E" w14:textId="77777777" w:rsidR="009B26F6" w:rsidRPr="000359BF" w:rsidRDefault="00A86516" w:rsidP="0036770B">
      <w:pPr>
        <w:spacing w:before="240" w:after="240" w:line="240" w:lineRule="auto"/>
        <w:ind w:firstLine="426"/>
        <w:jc w:val="both"/>
        <w:rPr>
          <w:rFonts w:ascii="Times New Roman" w:eastAsia="Times New Roman" w:hAnsi="Times New Roman" w:cs="Times New Roman"/>
          <w:kern w:val="1"/>
          <w:sz w:val="24"/>
          <w:szCs w:val="24"/>
          <w:lang w:eastAsia="zh-CN"/>
        </w:rPr>
      </w:pPr>
      <w:r w:rsidRPr="000359BF">
        <w:rPr>
          <w:rFonts w:ascii="Times New Roman" w:hAnsi="Times New Roman" w:cs="Times New Roman"/>
          <w:sz w:val="24"/>
          <w:szCs w:val="24"/>
        </w:rPr>
        <w:t>Birinci</w:t>
      </w:r>
      <w:r w:rsidR="00397868" w:rsidRPr="000359BF">
        <w:rPr>
          <w:rFonts w:ascii="Times New Roman" w:hAnsi="Times New Roman" w:cs="Times New Roman"/>
          <w:sz w:val="24"/>
          <w:szCs w:val="24"/>
        </w:rPr>
        <w:t>si</w:t>
      </w:r>
      <w:r w:rsidR="00A86BA6" w:rsidRPr="000359BF">
        <w:rPr>
          <w:rFonts w:ascii="Times New Roman" w:hAnsi="Times New Roman" w:cs="Times New Roman"/>
          <w:sz w:val="24"/>
          <w:szCs w:val="24"/>
        </w:rPr>
        <w:t>;</w:t>
      </w:r>
      <w:r w:rsidRPr="000359BF">
        <w:rPr>
          <w:rFonts w:ascii="Times New Roman" w:hAnsi="Times New Roman" w:cs="Times New Roman"/>
          <w:sz w:val="24"/>
          <w:szCs w:val="24"/>
        </w:rPr>
        <w:t xml:space="preserve"> Radyo Frekansı</w:t>
      </w:r>
      <w:r w:rsidR="00A86BA6" w:rsidRPr="000359BF">
        <w:rPr>
          <w:rFonts w:ascii="Times New Roman" w:hAnsi="Times New Roman" w:cs="Times New Roman"/>
          <w:sz w:val="24"/>
          <w:szCs w:val="24"/>
        </w:rPr>
        <w:t xml:space="preserve"> teknolojisi </w:t>
      </w:r>
      <w:r w:rsidRPr="000359BF">
        <w:rPr>
          <w:rFonts w:ascii="Times New Roman" w:hAnsi="Times New Roman" w:cs="Times New Roman"/>
          <w:sz w:val="24"/>
          <w:szCs w:val="24"/>
        </w:rPr>
        <w:t xml:space="preserve">kullanılarak şüpheli, sanık veya hükümlünün belirli saatlerde </w:t>
      </w:r>
      <w:r w:rsidR="009B26F6" w:rsidRPr="000359BF">
        <w:rPr>
          <w:rFonts w:ascii="Times New Roman" w:eastAsia="Times New Roman" w:hAnsi="Times New Roman" w:cs="Times New Roman"/>
          <w:kern w:val="1"/>
          <w:sz w:val="24"/>
          <w:szCs w:val="24"/>
          <w:lang w:eastAsia="zh-CN"/>
        </w:rPr>
        <w:t>belirlenen konumda (konutta) bulunmasının izlenmesi,</w:t>
      </w:r>
    </w:p>
    <w:p w14:paraId="33424C57" w14:textId="77777777" w:rsidR="00A86516" w:rsidRPr="000359BF" w:rsidRDefault="00A86516" w:rsidP="0036770B">
      <w:pPr>
        <w:spacing w:before="240" w:after="240" w:line="240" w:lineRule="auto"/>
        <w:ind w:firstLine="426"/>
        <w:jc w:val="both"/>
        <w:rPr>
          <w:strike/>
        </w:rPr>
      </w:pPr>
      <w:r w:rsidRPr="000359BF">
        <w:rPr>
          <w:rFonts w:ascii="Times New Roman" w:hAnsi="Times New Roman" w:cs="Times New Roman"/>
          <w:sz w:val="24"/>
          <w:szCs w:val="24"/>
        </w:rPr>
        <w:t>İkinci</w:t>
      </w:r>
      <w:r w:rsidR="00397868" w:rsidRPr="000359BF">
        <w:rPr>
          <w:rFonts w:ascii="Times New Roman" w:hAnsi="Times New Roman" w:cs="Times New Roman"/>
          <w:sz w:val="24"/>
          <w:szCs w:val="24"/>
        </w:rPr>
        <w:t>si</w:t>
      </w:r>
      <w:r w:rsidR="00A86BA6" w:rsidRPr="000359BF">
        <w:rPr>
          <w:rFonts w:ascii="Times New Roman" w:hAnsi="Times New Roman" w:cs="Times New Roman"/>
          <w:sz w:val="24"/>
          <w:szCs w:val="24"/>
        </w:rPr>
        <w:t>;</w:t>
      </w:r>
      <w:r w:rsidRPr="000359BF">
        <w:rPr>
          <w:rFonts w:ascii="Times New Roman" w:hAnsi="Times New Roman" w:cs="Times New Roman"/>
          <w:sz w:val="24"/>
          <w:szCs w:val="24"/>
        </w:rPr>
        <w:t xml:space="preserve"> GPS teknolojisi kullanılarak şüpheli, sanık veya hükümlünün günlük dolaşım bilgilerinin </w:t>
      </w:r>
      <w:r w:rsidR="00A86BA6" w:rsidRPr="000359BF">
        <w:rPr>
          <w:rFonts w:ascii="Times New Roman" w:hAnsi="Times New Roman" w:cs="Times New Roman"/>
          <w:sz w:val="24"/>
          <w:szCs w:val="24"/>
        </w:rPr>
        <w:t xml:space="preserve">anlık olarak izlenmesi, </w:t>
      </w:r>
    </w:p>
    <w:p w14:paraId="117773E9" w14:textId="77777777" w:rsidR="002E7F2A" w:rsidRDefault="00A86516"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Üçüncü</w:t>
      </w:r>
      <w:r w:rsidR="00397868" w:rsidRPr="000359BF">
        <w:rPr>
          <w:rFonts w:ascii="Times New Roman" w:hAnsi="Times New Roman" w:cs="Times New Roman"/>
          <w:sz w:val="24"/>
          <w:szCs w:val="24"/>
        </w:rPr>
        <w:t>sü</w:t>
      </w:r>
      <w:r w:rsidR="00301504">
        <w:rPr>
          <w:rFonts w:ascii="Times New Roman" w:hAnsi="Times New Roman" w:cs="Times New Roman"/>
          <w:sz w:val="24"/>
          <w:szCs w:val="24"/>
        </w:rPr>
        <w:t>;</w:t>
      </w:r>
      <w:r w:rsidRPr="000359BF">
        <w:rPr>
          <w:rFonts w:ascii="Times New Roman" w:hAnsi="Times New Roman" w:cs="Times New Roman"/>
          <w:sz w:val="24"/>
          <w:szCs w:val="24"/>
        </w:rPr>
        <w:t xml:space="preserve"> GPS teknolojisi kullanılarak</w:t>
      </w:r>
      <w:r w:rsidR="00397868" w:rsidRPr="000359BF">
        <w:rPr>
          <w:rFonts w:ascii="Times New Roman" w:hAnsi="Times New Roman" w:cs="Times New Roman"/>
          <w:sz w:val="24"/>
          <w:szCs w:val="24"/>
        </w:rPr>
        <w:t xml:space="preserve"> yükümlünün mağdura zarar vermesinin engellenmesi amaçlı </w:t>
      </w:r>
      <w:r w:rsidR="002E7F2A">
        <w:rPr>
          <w:rFonts w:ascii="Times New Roman" w:hAnsi="Times New Roman" w:cs="Times New Roman"/>
          <w:sz w:val="24"/>
          <w:szCs w:val="24"/>
        </w:rPr>
        <w:t xml:space="preserve">anlık olarak </w:t>
      </w:r>
      <w:r w:rsidR="00397868" w:rsidRPr="000359BF">
        <w:rPr>
          <w:rFonts w:ascii="Times New Roman" w:hAnsi="Times New Roman" w:cs="Times New Roman"/>
          <w:sz w:val="24"/>
          <w:szCs w:val="24"/>
        </w:rPr>
        <w:t>izle</w:t>
      </w:r>
      <w:r w:rsidR="002E7F2A">
        <w:rPr>
          <w:rFonts w:ascii="Times New Roman" w:hAnsi="Times New Roman" w:cs="Times New Roman"/>
          <w:sz w:val="24"/>
          <w:szCs w:val="24"/>
        </w:rPr>
        <w:t xml:space="preserve">nmesi, </w:t>
      </w:r>
    </w:p>
    <w:p w14:paraId="2EA65E01" w14:textId="77777777" w:rsidR="0043504A" w:rsidRDefault="0043504A" w:rsidP="0036770B">
      <w:pPr>
        <w:spacing w:before="240" w:after="240" w:line="240" w:lineRule="auto"/>
        <w:ind w:firstLine="426"/>
        <w:jc w:val="both"/>
        <w:rPr>
          <w:rFonts w:ascii="Times New Roman" w:hAnsi="Times New Roman" w:cs="Times New Roman"/>
          <w:sz w:val="24"/>
          <w:szCs w:val="24"/>
        </w:rPr>
      </w:pPr>
      <w:r w:rsidRPr="00B4748C">
        <w:rPr>
          <w:rFonts w:ascii="Times New Roman" w:hAnsi="Times New Roman" w:cs="Times New Roman"/>
          <w:sz w:val="24"/>
          <w:szCs w:val="24"/>
        </w:rPr>
        <w:t xml:space="preserve">Dördüncüsü; </w:t>
      </w:r>
      <w:r w:rsidR="002E7F2A" w:rsidRPr="00B4748C">
        <w:rPr>
          <w:rFonts w:ascii="Times New Roman" w:hAnsi="Times New Roman" w:cs="Times New Roman"/>
          <w:sz w:val="24"/>
          <w:szCs w:val="24"/>
        </w:rPr>
        <w:t>k</w:t>
      </w:r>
      <w:r w:rsidR="005C7CE1" w:rsidRPr="00B4748C">
        <w:rPr>
          <w:rFonts w:ascii="Times New Roman" w:hAnsi="Times New Roman" w:cs="Times New Roman"/>
          <w:sz w:val="24"/>
          <w:szCs w:val="24"/>
        </w:rPr>
        <w:t xml:space="preserve">onutunda alkollü bulunmama kararı hükmedilmiş yükümlülerin denetim ve takibi için yükümlünün konutunda alkollü olup olmadığının </w:t>
      </w:r>
      <w:r w:rsidRPr="00B4748C">
        <w:rPr>
          <w:rFonts w:ascii="Times New Roman" w:hAnsi="Times New Roman" w:cs="Times New Roman"/>
          <w:sz w:val="24"/>
          <w:szCs w:val="24"/>
        </w:rPr>
        <w:t>izlenmesidir.</w:t>
      </w:r>
    </w:p>
    <w:p w14:paraId="3F711438" w14:textId="77777777" w:rsidR="001A7231" w:rsidRPr="000359BF" w:rsidRDefault="001A7231" w:rsidP="001A7231">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Bu şartname ile elektronik izleme programına alınan şüpheli, sanık veya hükümlülerin belirlenen zaman dilimlerinde belirlenen yerlerde bulunması veya bulunmaması ya da alkol kullanıp kullanmadıklarının izlenmesi bir merkezi izleme sistemine ile sağlanacaktır. Tüm izleme kayıtları süresiz olarak yedeklenecek ve istenilmesi halinde görülebilecektir.</w:t>
      </w:r>
    </w:p>
    <w:p w14:paraId="7BCC6276" w14:textId="5CEA420A" w:rsidR="0030501A" w:rsidRDefault="005E69BC" w:rsidP="0036770B">
      <w:pPr>
        <w:spacing w:before="240" w:after="240" w:line="240" w:lineRule="auto"/>
        <w:ind w:firstLine="426"/>
        <w:jc w:val="both"/>
        <w:rPr>
          <w:rFonts w:ascii="Times New Roman" w:hAnsi="Times New Roman" w:cs="Times New Roman"/>
          <w:sz w:val="24"/>
          <w:szCs w:val="24"/>
        </w:rPr>
      </w:pPr>
      <w:r w:rsidRPr="0007339E">
        <w:rPr>
          <w:rFonts w:ascii="Times New Roman" w:hAnsi="Times New Roman" w:cs="Times New Roman"/>
          <w:sz w:val="24"/>
          <w:szCs w:val="24"/>
        </w:rPr>
        <w:t>Yüklenici firma;</w:t>
      </w:r>
      <w:r w:rsidR="002E7F2A" w:rsidRPr="0007339E">
        <w:rPr>
          <w:rFonts w:ascii="Times New Roman" w:hAnsi="Times New Roman" w:cs="Times New Roman"/>
          <w:sz w:val="24"/>
          <w:szCs w:val="24"/>
        </w:rPr>
        <w:t xml:space="preserve"> </w:t>
      </w:r>
      <w:r w:rsidRPr="0007339E">
        <w:rPr>
          <w:rFonts w:ascii="Times New Roman" w:hAnsi="Times New Roman" w:cs="Times New Roman"/>
          <w:sz w:val="24"/>
          <w:szCs w:val="24"/>
        </w:rPr>
        <w:t xml:space="preserve">yukarıda özetlenen </w:t>
      </w:r>
      <w:r w:rsidR="002E7F2A" w:rsidRPr="0007339E">
        <w:rPr>
          <w:rFonts w:ascii="Times New Roman" w:hAnsi="Times New Roman" w:cs="Times New Roman"/>
          <w:sz w:val="24"/>
          <w:szCs w:val="24"/>
        </w:rPr>
        <w:t xml:space="preserve">amaçların gerçekleştirilmesi için </w:t>
      </w:r>
      <w:r w:rsidR="00CA04EF" w:rsidRPr="0007339E">
        <w:rPr>
          <w:rFonts w:ascii="Times New Roman" w:hAnsi="Times New Roman" w:cs="Times New Roman"/>
          <w:sz w:val="24"/>
          <w:szCs w:val="24"/>
        </w:rPr>
        <w:t xml:space="preserve">farklı teknik çözümleri idareye önerebilir. </w:t>
      </w:r>
      <w:r w:rsidR="00082543" w:rsidRPr="00A529A2">
        <w:rPr>
          <w:rFonts w:ascii="Times New Roman" w:hAnsi="Times New Roman" w:cs="Times New Roman"/>
          <w:sz w:val="24"/>
          <w:szCs w:val="24"/>
        </w:rPr>
        <w:t>İstekli</w:t>
      </w:r>
      <w:r w:rsidR="00082543">
        <w:rPr>
          <w:rFonts w:ascii="Times New Roman" w:hAnsi="Times New Roman" w:cs="Times New Roman"/>
          <w:sz w:val="24"/>
          <w:szCs w:val="24"/>
        </w:rPr>
        <w:t>,</w:t>
      </w:r>
      <w:r w:rsidR="00082543" w:rsidRPr="00A529A2">
        <w:rPr>
          <w:rFonts w:ascii="Times New Roman" w:hAnsi="Times New Roman" w:cs="Times New Roman"/>
          <w:sz w:val="24"/>
          <w:szCs w:val="24"/>
        </w:rPr>
        <w:t xml:space="preserve"> teklifinde idareye önerilen teknik çözümleri ayrıntılı olarak açıklamalıdır.</w:t>
      </w:r>
    </w:p>
    <w:p w14:paraId="4873ADAF" w14:textId="2DD05143" w:rsidR="00082543" w:rsidRDefault="00082543" w:rsidP="0036770B">
      <w:pPr>
        <w:spacing w:before="240" w:after="240" w:line="240" w:lineRule="auto"/>
        <w:ind w:firstLine="426"/>
        <w:jc w:val="both"/>
        <w:rPr>
          <w:rFonts w:ascii="Times New Roman" w:hAnsi="Times New Roman" w:cs="Times New Roman"/>
          <w:sz w:val="24"/>
          <w:szCs w:val="24"/>
        </w:rPr>
      </w:pPr>
    </w:p>
    <w:p w14:paraId="2BCA506E" w14:textId="39A6D48F" w:rsidR="00082543" w:rsidRDefault="00082543" w:rsidP="0036770B">
      <w:pPr>
        <w:spacing w:before="240" w:after="240" w:line="240" w:lineRule="auto"/>
        <w:ind w:firstLine="426"/>
        <w:jc w:val="both"/>
        <w:rPr>
          <w:rFonts w:ascii="Times New Roman" w:hAnsi="Times New Roman" w:cs="Times New Roman"/>
          <w:sz w:val="24"/>
          <w:szCs w:val="24"/>
        </w:rPr>
      </w:pPr>
    </w:p>
    <w:p w14:paraId="503540FF" w14:textId="77777777" w:rsidR="002A1955" w:rsidRDefault="002A1955" w:rsidP="0036770B">
      <w:pPr>
        <w:spacing w:before="240" w:after="240" w:line="240" w:lineRule="auto"/>
        <w:ind w:firstLine="426"/>
        <w:jc w:val="both"/>
        <w:rPr>
          <w:rFonts w:ascii="Times New Roman" w:hAnsi="Times New Roman" w:cs="Times New Roman"/>
          <w:sz w:val="24"/>
          <w:szCs w:val="24"/>
        </w:rPr>
      </w:pPr>
    </w:p>
    <w:p w14:paraId="6AEA337D" w14:textId="77777777" w:rsidR="00A86516" w:rsidRPr="000359BF" w:rsidRDefault="00A86516" w:rsidP="0036770B">
      <w:pPr>
        <w:numPr>
          <w:ilvl w:val="0"/>
          <w:numId w:val="1"/>
        </w:numPr>
        <w:spacing w:before="240" w:after="240" w:line="240" w:lineRule="auto"/>
        <w:ind w:left="426" w:hanging="426"/>
        <w:jc w:val="both"/>
        <w:rPr>
          <w:rFonts w:ascii="Times New Roman" w:hAnsi="Times New Roman" w:cs="Times New Roman"/>
          <w:sz w:val="24"/>
          <w:szCs w:val="24"/>
        </w:rPr>
      </w:pPr>
      <w:r w:rsidRPr="000359BF">
        <w:rPr>
          <w:rFonts w:ascii="Times New Roman" w:hAnsi="Times New Roman" w:cs="Times New Roman"/>
          <w:b/>
          <w:sz w:val="24"/>
          <w:szCs w:val="24"/>
        </w:rPr>
        <w:t>TANIMLAR VE KISALTMALAR</w:t>
      </w:r>
    </w:p>
    <w:p w14:paraId="35C62E88" w14:textId="77777777" w:rsidR="00A86516" w:rsidRPr="000359BF" w:rsidRDefault="00A86516" w:rsidP="0036770B">
      <w:pPr>
        <w:spacing w:before="120" w:after="120" w:line="240" w:lineRule="auto"/>
        <w:ind w:firstLine="426"/>
        <w:jc w:val="both"/>
        <w:rPr>
          <w:rFonts w:ascii="Times New Roman" w:hAnsi="Times New Roman" w:cs="Times New Roman"/>
          <w:sz w:val="24"/>
          <w:szCs w:val="24"/>
        </w:rPr>
      </w:pPr>
      <w:r w:rsidRPr="000359BF">
        <w:rPr>
          <w:rFonts w:ascii="Times New Roman" w:hAnsi="Times New Roman" w:cs="Times New Roman"/>
          <w:b/>
          <w:sz w:val="24"/>
          <w:szCs w:val="24"/>
        </w:rPr>
        <w:t>Bakanlık</w:t>
      </w:r>
      <w:r w:rsidRPr="000359BF">
        <w:rPr>
          <w:rFonts w:ascii="Times New Roman" w:hAnsi="Times New Roman" w:cs="Times New Roman"/>
          <w:b/>
          <w:sz w:val="24"/>
          <w:szCs w:val="24"/>
        </w:rPr>
        <w:tab/>
      </w:r>
      <w:r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007412CF">
        <w:rPr>
          <w:rFonts w:ascii="Times New Roman" w:hAnsi="Times New Roman" w:cs="Times New Roman"/>
          <w:sz w:val="24"/>
          <w:szCs w:val="24"/>
        </w:rPr>
        <w:t xml:space="preserve">: </w:t>
      </w:r>
      <w:r w:rsidRPr="000359BF">
        <w:rPr>
          <w:rFonts w:ascii="Times New Roman" w:hAnsi="Times New Roman" w:cs="Times New Roman"/>
          <w:sz w:val="24"/>
          <w:szCs w:val="24"/>
        </w:rPr>
        <w:t>Adalet Bakanlığını,</w:t>
      </w:r>
    </w:p>
    <w:p w14:paraId="0EF3F572" w14:textId="77777777" w:rsidR="00A86516" w:rsidRPr="000359BF" w:rsidRDefault="00A86516" w:rsidP="0036770B">
      <w:pPr>
        <w:spacing w:before="120" w:after="120" w:line="240" w:lineRule="auto"/>
        <w:ind w:firstLine="426"/>
        <w:jc w:val="both"/>
        <w:rPr>
          <w:rFonts w:ascii="Times New Roman" w:hAnsi="Times New Roman" w:cs="Times New Roman"/>
          <w:sz w:val="24"/>
          <w:szCs w:val="24"/>
        </w:rPr>
      </w:pPr>
      <w:r w:rsidRPr="000359BF">
        <w:rPr>
          <w:rFonts w:ascii="Times New Roman" w:hAnsi="Times New Roman" w:cs="Times New Roman"/>
          <w:b/>
          <w:sz w:val="24"/>
          <w:szCs w:val="24"/>
        </w:rPr>
        <w:t>İdare</w:t>
      </w:r>
      <w:r w:rsidRPr="000359BF">
        <w:rPr>
          <w:rFonts w:ascii="Times New Roman" w:hAnsi="Times New Roman" w:cs="Times New Roman"/>
          <w:sz w:val="24"/>
          <w:szCs w:val="24"/>
        </w:rPr>
        <w:tab/>
      </w:r>
      <w:r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Pr="000359BF">
        <w:rPr>
          <w:rFonts w:ascii="Times New Roman" w:hAnsi="Times New Roman" w:cs="Times New Roman"/>
          <w:sz w:val="24"/>
          <w:szCs w:val="24"/>
        </w:rPr>
        <w:t>: Ceza ve Tevkifevleri Genel Müdürlüğünü,</w:t>
      </w:r>
    </w:p>
    <w:p w14:paraId="401BC851" w14:textId="77777777" w:rsidR="00A86516" w:rsidRPr="000359BF" w:rsidRDefault="00A86516" w:rsidP="0036770B">
      <w:pPr>
        <w:spacing w:before="120" w:after="120" w:line="240" w:lineRule="auto"/>
        <w:ind w:firstLine="426"/>
        <w:jc w:val="both"/>
        <w:rPr>
          <w:rFonts w:ascii="Times New Roman" w:hAnsi="Times New Roman" w:cs="Times New Roman"/>
          <w:sz w:val="24"/>
          <w:szCs w:val="24"/>
        </w:rPr>
      </w:pPr>
      <w:r w:rsidRPr="000359BF">
        <w:rPr>
          <w:rFonts w:ascii="Times New Roman" w:hAnsi="Times New Roman" w:cs="Times New Roman"/>
          <w:b/>
          <w:sz w:val="24"/>
          <w:szCs w:val="24"/>
        </w:rPr>
        <w:t>UYAP</w:t>
      </w:r>
      <w:r w:rsidRPr="000359BF">
        <w:rPr>
          <w:rFonts w:ascii="Times New Roman" w:hAnsi="Times New Roman" w:cs="Times New Roman"/>
          <w:sz w:val="24"/>
          <w:szCs w:val="24"/>
        </w:rPr>
        <w:tab/>
      </w:r>
      <w:r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003B0A11" w:rsidRPr="000359BF">
        <w:rPr>
          <w:rFonts w:ascii="Times New Roman" w:hAnsi="Times New Roman" w:cs="Times New Roman"/>
          <w:sz w:val="24"/>
          <w:szCs w:val="24"/>
        </w:rPr>
        <w:tab/>
      </w:r>
      <w:r w:rsidR="007412CF">
        <w:rPr>
          <w:rFonts w:ascii="Times New Roman" w:hAnsi="Times New Roman" w:cs="Times New Roman"/>
          <w:sz w:val="24"/>
          <w:szCs w:val="24"/>
        </w:rPr>
        <w:t xml:space="preserve">: </w:t>
      </w:r>
      <w:r w:rsidRPr="000359BF">
        <w:rPr>
          <w:rFonts w:ascii="Times New Roman" w:hAnsi="Times New Roman" w:cs="Times New Roman"/>
          <w:sz w:val="24"/>
          <w:szCs w:val="24"/>
        </w:rPr>
        <w:t>Ulusal Yargı Ağı Bilişim Sistemini,</w:t>
      </w:r>
    </w:p>
    <w:p w14:paraId="04E0A438" w14:textId="77777777" w:rsidR="00A86BA6" w:rsidRPr="000359BF" w:rsidRDefault="00A86BA6" w:rsidP="00A86BA6">
      <w:pPr>
        <w:spacing w:before="120" w:after="120" w:line="240" w:lineRule="auto"/>
        <w:ind w:left="3540" w:hanging="3114"/>
        <w:jc w:val="both"/>
        <w:rPr>
          <w:rFonts w:ascii="Times New Roman" w:hAnsi="Times New Roman" w:cs="Times New Roman"/>
          <w:b/>
          <w:sz w:val="24"/>
          <w:szCs w:val="24"/>
        </w:rPr>
      </w:pPr>
      <w:r w:rsidRPr="000359BF">
        <w:rPr>
          <w:rFonts w:ascii="Times New Roman" w:hAnsi="Times New Roman" w:cs="Times New Roman"/>
          <w:b/>
          <w:sz w:val="24"/>
          <w:szCs w:val="24"/>
        </w:rPr>
        <w:t>Elektronik İzleme Merkezi</w:t>
      </w:r>
      <w:r w:rsidRPr="000359BF">
        <w:rPr>
          <w:rFonts w:ascii="Times New Roman" w:hAnsi="Times New Roman" w:cs="Times New Roman"/>
          <w:b/>
          <w:sz w:val="24"/>
          <w:szCs w:val="24"/>
        </w:rPr>
        <w:tab/>
      </w:r>
      <w:r w:rsidRPr="000359BF">
        <w:rPr>
          <w:rFonts w:ascii="Times New Roman" w:hAnsi="Times New Roman" w:cs="Times New Roman"/>
          <w:sz w:val="24"/>
          <w:szCs w:val="24"/>
        </w:rPr>
        <w:t>:</w:t>
      </w:r>
      <w:r w:rsidR="007412CF">
        <w:rPr>
          <w:rFonts w:ascii="Times New Roman" w:hAnsi="Times New Roman" w:cs="Times New Roman"/>
          <w:sz w:val="24"/>
          <w:szCs w:val="24"/>
        </w:rPr>
        <w:t xml:space="preserve"> </w:t>
      </w:r>
      <w:r w:rsidRPr="000359BF">
        <w:rPr>
          <w:rFonts w:ascii="Times New Roman" w:hAnsi="Times New Roman" w:cs="Times New Roman"/>
          <w:sz w:val="24"/>
          <w:szCs w:val="24"/>
        </w:rPr>
        <w:t>Şüpheli, sanık veya hükümlülerin elektronik yöntem ve araçlarla toplum içinde izlenmesi, gözetimi ve denetimi görevini yerine getiren merkezi,</w:t>
      </w:r>
    </w:p>
    <w:p w14:paraId="288D3317" w14:textId="77777777" w:rsidR="00A86516" w:rsidRPr="000359BF" w:rsidRDefault="00A86516" w:rsidP="0036770B">
      <w:pPr>
        <w:spacing w:before="120" w:after="120" w:line="240" w:lineRule="auto"/>
        <w:ind w:firstLine="426"/>
        <w:jc w:val="both"/>
        <w:rPr>
          <w:rFonts w:ascii="Times New Roman" w:hAnsi="Times New Roman" w:cs="Times New Roman"/>
          <w:sz w:val="24"/>
          <w:szCs w:val="24"/>
        </w:rPr>
      </w:pPr>
      <w:r w:rsidRPr="000359BF">
        <w:rPr>
          <w:rFonts w:ascii="Times New Roman" w:hAnsi="Times New Roman" w:cs="Times New Roman"/>
          <w:b/>
          <w:sz w:val="24"/>
          <w:szCs w:val="24"/>
        </w:rPr>
        <w:t xml:space="preserve">İzleme Merkezi </w:t>
      </w:r>
      <w:r w:rsidR="000C4197" w:rsidRPr="00416FC1">
        <w:rPr>
          <w:rFonts w:ascii="Times New Roman" w:hAnsi="Times New Roman" w:cs="Times New Roman"/>
          <w:b/>
          <w:sz w:val="24"/>
          <w:szCs w:val="24"/>
        </w:rPr>
        <w:t>Personeli</w:t>
      </w:r>
      <w:r w:rsidR="003B0A11" w:rsidRPr="000359BF">
        <w:rPr>
          <w:rFonts w:ascii="Times New Roman" w:hAnsi="Times New Roman" w:cs="Times New Roman"/>
          <w:sz w:val="24"/>
          <w:szCs w:val="24"/>
        </w:rPr>
        <w:tab/>
      </w:r>
      <w:r w:rsidR="007412CF">
        <w:rPr>
          <w:rFonts w:ascii="Times New Roman" w:hAnsi="Times New Roman" w:cs="Times New Roman"/>
          <w:sz w:val="24"/>
          <w:szCs w:val="24"/>
        </w:rPr>
        <w:t xml:space="preserve">: </w:t>
      </w:r>
      <w:r w:rsidRPr="000359BF">
        <w:rPr>
          <w:rFonts w:ascii="Times New Roman" w:hAnsi="Times New Roman" w:cs="Times New Roman"/>
          <w:sz w:val="24"/>
          <w:szCs w:val="24"/>
        </w:rPr>
        <w:t>Elektronik İzleme Merkezinde izleme yapan personeli,</w:t>
      </w:r>
    </w:p>
    <w:p w14:paraId="4BEDD00C" w14:textId="77777777" w:rsidR="0043504A" w:rsidRPr="000359BF" w:rsidRDefault="0043504A" w:rsidP="0043504A">
      <w:pPr>
        <w:spacing w:before="120" w:after="120" w:line="240" w:lineRule="auto"/>
        <w:ind w:left="3540" w:hanging="3120"/>
        <w:jc w:val="both"/>
        <w:rPr>
          <w:rFonts w:ascii="Times New Roman" w:hAnsi="Times New Roman" w:cs="Times New Roman"/>
          <w:b/>
          <w:sz w:val="24"/>
          <w:szCs w:val="24"/>
        </w:rPr>
      </w:pPr>
      <w:r w:rsidRPr="000359BF">
        <w:rPr>
          <w:rFonts w:ascii="Times New Roman" w:hAnsi="Times New Roman" w:cs="Times New Roman"/>
          <w:b/>
          <w:sz w:val="24"/>
          <w:szCs w:val="24"/>
        </w:rPr>
        <w:t>Kullanıcı</w:t>
      </w:r>
      <w:r w:rsidR="00C33489">
        <w:rPr>
          <w:rFonts w:ascii="Times New Roman" w:hAnsi="Times New Roman" w:cs="Times New Roman"/>
          <w:b/>
          <w:sz w:val="24"/>
          <w:szCs w:val="24"/>
        </w:rPr>
        <w:tab/>
        <w:t xml:space="preserve">: </w:t>
      </w:r>
      <w:r w:rsidRPr="000359BF">
        <w:rPr>
          <w:rFonts w:ascii="Times New Roman" w:hAnsi="Times New Roman" w:cs="Times New Roman"/>
          <w:sz w:val="24"/>
          <w:szCs w:val="24"/>
        </w:rPr>
        <w:t>Elektronik İzleme Merkezinde</w:t>
      </w:r>
      <w:r w:rsidR="009D458B" w:rsidRPr="000359BF">
        <w:rPr>
          <w:rFonts w:ascii="Times New Roman" w:hAnsi="Times New Roman" w:cs="Times New Roman"/>
          <w:sz w:val="24"/>
          <w:szCs w:val="24"/>
        </w:rPr>
        <w:t xml:space="preserve">, izleme bölümünde ya da idari büroda görev yapan ilgili yazılımların kullanımına yetkili </w:t>
      </w:r>
      <w:r w:rsidRPr="000359BF">
        <w:rPr>
          <w:rFonts w:ascii="Times New Roman" w:hAnsi="Times New Roman" w:cs="Times New Roman"/>
          <w:sz w:val="24"/>
          <w:szCs w:val="24"/>
        </w:rPr>
        <w:t>personeli,</w:t>
      </w:r>
    </w:p>
    <w:p w14:paraId="7D533C44" w14:textId="77777777" w:rsidR="00A86516" w:rsidRPr="000359BF" w:rsidRDefault="00A86516" w:rsidP="00C33489">
      <w:pPr>
        <w:spacing w:before="120" w:after="120" w:line="240" w:lineRule="auto"/>
        <w:ind w:left="3540" w:hanging="3120"/>
        <w:jc w:val="both"/>
      </w:pPr>
      <w:r w:rsidRPr="000359BF">
        <w:rPr>
          <w:rFonts w:ascii="Times New Roman" w:hAnsi="Times New Roman" w:cs="Times New Roman"/>
          <w:b/>
          <w:sz w:val="24"/>
          <w:szCs w:val="24"/>
        </w:rPr>
        <w:t>Müdahale Ekibi</w:t>
      </w:r>
      <w:r w:rsidR="003B0A11" w:rsidRPr="000359BF">
        <w:rPr>
          <w:rFonts w:ascii="Times New Roman" w:hAnsi="Times New Roman" w:cs="Times New Roman"/>
          <w:sz w:val="24"/>
          <w:szCs w:val="24"/>
        </w:rPr>
        <w:tab/>
      </w:r>
      <w:r w:rsidRPr="000359BF">
        <w:rPr>
          <w:rFonts w:ascii="Times New Roman" w:hAnsi="Times New Roman" w:cs="Times New Roman"/>
          <w:sz w:val="24"/>
          <w:szCs w:val="24"/>
        </w:rPr>
        <w:t>:Denetim Serbestlik Müdürlüklerindeki denetim bürosunda görev yapan personeli,</w:t>
      </w:r>
    </w:p>
    <w:p w14:paraId="7D3BE9B8" w14:textId="77777777" w:rsidR="00A86516" w:rsidRPr="000359BF" w:rsidRDefault="00A86516" w:rsidP="00234560">
      <w:pPr>
        <w:spacing w:before="120" w:after="120" w:line="240" w:lineRule="auto"/>
        <w:ind w:left="3540" w:hanging="3114"/>
        <w:jc w:val="both"/>
        <w:rPr>
          <w:rFonts w:ascii="Times New Roman" w:hAnsi="Times New Roman" w:cs="Times New Roman"/>
          <w:b/>
          <w:sz w:val="24"/>
          <w:szCs w:val="24"/>
        </w:rPr>
      </w:pPr>
      <w:r w:rsidRPr="000359BF">
        <w:rPr>
          <w:rFonts w:ascii="Times New Roman" w:hAnsi="Times New Roman" w:cs="Times New Roman"/>
          <w:b/>
          <w:sz w:val="24"/>
          <w:szCs w:val="24"/>
        </w:rPr>
        <w:t>Yükümlü</w:t>
      </w:r>
      <w:r w:rsidR="000D5FE0" w:rsidRPr="000359BF">
        <w:rPr>
          <w:rFonts w:ascii="Times New Roman" w:hAnsi="Times New Roman" w:cs="Times New Roman"/>
          <w:b/>
          <w:sz w:val="24"/>
          <w:szCs w:val="24"/>
        </w:rPr>
        <w:tab/>
      </w:r>
      <w:r w:rsidR="00C33489">
        <w:rPr>
          <w:rFonts w:ascii="Times New Roman" w:hAnsi="Times New Roman" w:cs="Times New Roman"/>
          <w:sz w:val="24"/>
          <w:szCs w:val="24"/>
        </w:rPr>
        <w:t xml:space="preserve">: </w:t>
      </w:r>
      <w:r w:rsidRPr="000359BF">
        <w:rPr>
          <w:rFonts w:ascii="Times New Roman" w:hAnsi="Times New Roman" w:cs="Times New Roman"/>
          <w:sz w:val="24"/>
          <w:szCs w:val="24"/>
        </w:rPr>
        <w:t>Haklarında yükümlülük kararı verilen, denetim altına alınan veya tedbir kararı verilen ve denetimli serbestlik müdürlüğünce toplum içinde denetim, takip ve iyileştirilmesi yapılan şüpheli, sanık veya hükümlüyü,</w:t>
      </w:r>
      <w:r w:rsidR="00234560" w:rsidRPr="000359BF">
        <w:rPr>
          <w:rFonts w:ascii="Times New Roman" w:hAnsi="Times New Roman" w:cs="Times New Roman"/>
          <w:sz w:val="24"/>
          <w:szCs w:val="24"/>
        </w:rPr>
        <w:t xml:space="preserve"> i</w:t>
      </w:r>
      <w:r w:rsidR="00D46E9D" w:rsidRPr="000359BF">
        <w:rPr>
          <w:rFonts w:ascii="Times New Roman" w:hAnsi="Times New Roman" w:cs="Times New Roman"/>
          <w:sz w:val="24"/>
          <w:szCs w:val="24"/>
        </w:rPr>
        <w:t>fade</w:t>
      </w:r>
      <w:r w:rsidRPr="000359BF">
        <w:rPr>
          <w:rFonts w:ascii="Times New Roman" w:hAnsi="Times New Roman" w:cs="Times New Roman"/>
          <w:sz w:val="24"/>
          <w:szCs w:val="24"/>
        </w:rPr>
        <w:t xml:space="preserve"> eder.</w:t>
      </w:r>
    </w:p>
    <w:p w14:paraId="26467DD7" w14:textId="77777777" w:rsidR="00C33489" w:rsidRPr="000359BF" w:rsidRDefault="00C33489" w:rsidP="00C33489">
      <w:pPr>
        <w:spacing w:before="240" w:after="240" w:line="240" w:lineRule="auto"/>
        <w:ind w:left="999"/>
        <w:jc w:val="both"/>
      </w:pPr>
    </w:p>
    <w:p w14:paraId="7956728D" w14:textId="77777777" w:rsidR="00A86516" w:rsidRPr="000359BF" w:rsidRDefault="00A86516" w:rsidP="0036770B">
      <w:pPr>
        <w:numPr>
          <w:ilvl w:val="0"/>
          <w:numId w:val="1"/>
        </w:numPr>
        <w:spacing w:before="240" w:after="240" w:line="240" w:lineRule="auto"/>
        <w:ind w:left="426" w:hanging="426"/>
        <w:jc w:val="both"/>
      </w:pPr>
      <w:r w:rsidRPr="000359BF">
        <w:rPr>
          <w:rFonts w:ascii="Times New Roman" w:hAnsi="Times New Roman" w:cs="Times New Roman"/>
          <w:b/>
          <w:sz w:val="24"/>
          <w:szCs w:val="24"/>
        </w:rPr>
        <w:t>GENEL ŞARTLAR</w:t>
      </w:r>
    </w:p>
    <w:p w14:paraId="04757613" w14:textId="2E009069" w:rsidR="00D6328C" w:rsidRPr="001E43E6" w:rsidRDefault="007C54D1" w:rsidP="00D6328C">
      <w:pPr>
        <w:ind w:left="999"/>
        <w:jc w:val="both"/>
        <w:rPr>
          <w:rFonts w:ascii="Times New Roman" w:hAnsi="Times New Roman" w:cs="Times New Roman"/>
          <w:sz w:val="24"/>
          <w:szCs w:val="24"/>
        </w:rPr>
      </w:pPr>
      <w:r w:rsidRPr="001E43E6">
        <w:rPr>
          <w:rFonts w:ascii="Times New Roman" w:hAnsi="Times New Roman" w:cs="Times New Roman"/>
          <w:sz w:val="24"/>
          <w:szCs w:val="24"/>
        </w:rPr>
        <w:t xml:space="preserve">Sunucular ve yedekleme sistemleri ile elektronik izleme merkezine ait diğer tüm ekipman ve cihazların alımı, sözleşme süresince bakımı, onarımı, güncellenmesi, yükseltilmesi (upgrade) ve gerektiğinde yenilenmesi yüklenici tarafından sağlanacaktır. </w:t>
      </w:r>
      <w:r w:rsidR="00D6328C" w:rsidRPr="001E43E6">
        <w:rPr>
          <w:rFonts w:ascii="Times New Roman" w:hAnsi="Times New Roman" w:cs="Times New Roman"/>
          <w:sz w:val="24"/>
          <w:szCs w:val="24"/>
        </w:rPr>
        <w:t>Elektronik izleme merkezi ve yedekleme sistemleri ile elektronik izleme merkezinde kullanılan tüm donanım ve yazılımlar sözleşme sona erdiğinde çalışır halde bedelsiz olarak idareye teslim edilecektir.</w:t>
      </w:r>
    </w:p>
    <w:p w14:paraId="293F6B47" w14:textId="77777777" w:rsidR="00D40C74" w:rsidRPr="001E43E6" w:rsidRDefault="00D40C74" w:rsidP="00D40C74">
      <w:pPr>
        <w:ind w:left="999"/>
        <w:jc w:val="both"/>
        <w:rPr>
          <w:rFonts w:ascii="Times New Roman" w:hAnsi="Times New Roman" w:cs="Times New Roman"/>
          <w:sz w:val="24"/>
          <w:szCs w:val="24"/>
        </w:rPr>
      </w:pPr>
      <w:r w:rsidRPr="001E43E6">
        <w:rPr>
          <w:rFonts w:ascii="Times New Roman" w:hAnsi="Times New Roman" w:cs="Times New Roman"/>
          <w:sz w:val="24"/>
          <w:szCs w:val="24"/>
        </w:rPr>
        <w:t xml:space="preserve">Sistemin işleyişinde GSM ve benzeri iletişim ve haberleşme teknolojilerinin kullanılması durumunda bu teknojilerin temini ve giderleri </w:t>
      </w:r>
      <w:r w:rsidR="002157A1" w:rsidRPr="001E43E6">
        <w:rPr>
          <w:rFonts w:ascii="Times New Roman" w:hAnsi="Times New Roman" w:cs="Times New Roman"/>
          <w:sz w:val="24"/>
          <w:szCs w:val="24"/>
        </w:rPr>
        <w:t xml:space="preserve">sözleşme süresince </w:t>
      </w:r>
      <w:r w:rsidRPr="001E43E6">
        <w:rPr>
          <w:rFonts w:ascii="Times New Roman" w:hAnsi="Times New Roman" w:cs="Times New Roman"/>
          <w:sz w:val="24"/>
          <w:szCs w:val="24"/>
        </w:rPr>
        <w:t>yüklenici tarafından karşılanacaktır. Yüklenici, bu teknoloijlerin temini aşamasında iletişim ve haberleşme teknojilerinin Ülkemizde etkin bir kapsamda hizmet verip vermediğinin değerlendirmesini yapmalıdır. Yüklenici bu teknolijlerden kaynaklı olarak izlemenin sağlıklı gerçekleşmediğinin tespit edildiği noktalarda, sorunun giderilmesi için iyileştirmelerde bulunulmasını sağlamalıdır.</w:t>
      </w:r>
    </w:p>
    <w:p w14:paraId="01035B5D" w14:textId="77777777" w:rsidR="00A86516" w:rsidRPr="000359BF" w:rsidRDefault="00A86516" w:rsidP="0036770B">
      <w:pPr>
        <w:numPr>
          <w:ilvl w:val="1"/>
          <w:numId w:val="1"/>
        </w:numPr>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Tüm izleme üniteleri ve y</w:t>
      </w:r>
      <w:r w:rsidR="00602B21" w:rsidRPr="000359BF">
        <w:rPr>
          <w:rFonts w:ascii="Times New Roman" w:hAnsi="Times New Roman" w:cs="Times New Roman"/>
          <w:sz w:val="24"/>
          <w:szCs w:val="24"/>
        </w:rPr>
        <w:t xml:space="preserve">an birimleri birbirleri ile aynı yazılım üzerinde </w:t>
      </w:r>
      <w:r w:rsidRPr="000359BF">
        <w:rPr>
          <w:rFonts w:ascii="Times New Roman" w:hAnsi="Times New Roman" w:cs="Times New Roman"/>
          <w:sz w:val="24"/>
          <w:szCs w:val="24"/>
        </w:rPr>
        <w:t xml:space="preserve">uyumlu çalışmalıdır. </w:t>
      </w:r>
    </w:p>
    <w:p w14:paraId="78D4A6B8" w14:textId="77777777" w:rsidR="00A86516" w:rsidRPr="00C54113" w:rsidRDefault="00180C94" w:rsidP="0036770B">
      <w:pPr>
        <w:numPr>
          <w:ilvl w:val="1"/>
          <w:numId w:val="1"/>
        </w:numPr>
        <w:spacing w:before="240" w:after="240" w:line="240" w:lineRule="auto"/>
        <w:ind w:hanging="573"/>
        <w:jc w:val="both"/>
        <w:rPr>
          <w:rFonts w:ascii="Times New Roman" w:hAnsi="Times New Roman" w:cs="Times New Roman"/>
          <w:sz w:val="24"/>
          <w:szCs w:val="24"/>
        </w:rPr>
      </w:pPr>
      <w:r w:rsidRPr="00C54113">
        <w:rPr>
          <w:rFonts w:ascii="Times New Roman" w:hAnsi="Times New Roman" w:cs="Times New Roman"/>
          <w:sz w:val="24"/>
          <w:szCs w:val="24"/>
        </w:rPr>
        <w:lastRenderedPageBreak/>
        <w:t>Yükümlüler üzerinde kullanılan ekipmanlar su geçirmez ve</w:t>
      </w:r>
      <w:r w:rsidR="00A86516" w:rsidRPr="00C54113">
        <w:rPr>
          <w:rFonts w:ascii="Times New Roman" w:hAnsi="Times New Roman" w:cs="Times New Roman"/>
          <w:sz w:val="24"/>
          <w:szCs w:val="24"/>
        </w:rPr>
        <w:t xml:space="preserve"> en az IP 6</w:t>
      </w:r>
      <w:r w:rsidR="00443BBA" w:rsidRPr="00C54113">
        <w:rPr>
          <w:rFonts w:ascii="Times New Roman" w:hAnsi="Times New Roman" w:cs="Times New Roman"/>
          <w:sz w:val="24"/>
          <w:szCs w:val="24"/>
        </w:rPr>
        <w:t>6</w:t>
      </w:r>
      <w:r w:rsidR="006942AB" w:rsidRPr="00C54113">
        <w:rPr>
          <w:rFonts w:ascii="Times New Roman" w:hAnsi="Times New Roman" w:cs="Times New Roman"/>
          <w:sz w:val="24"/>
          <w:szCs w:val="24"/>
        </w:rPr>
        <w:t xml:space="preserve"> </w:t>
      </w:r>
      <w:r w:rsidR="00A86516" w:rsidRPr="00C54113">
        <w:rPr>
          <w:rFonts w:ascii="Times New Roman" w:hAnsi="Times New Roman" w:cs="Times New Roman"/>
          <w:sz w:val="24"/>
          <w:szCs w:val="24"/>
        </w:rPr>
        <w:t>seviyesinde korumaya sahip ol</w:t>
      </w:r>
      <w:r w:rsidRPr="00C54113">
        <w:rPr>
          <w:rFonts w:ascii="Times New Roman" w:hAnsi="Times New Roman" w:cs="Times New Roman"/>
          <w:sz w:val="24"/>
          <w:szCs w:val="24"/>
        </w:rPr>
        <w:t xml:space="preserve">malıdır. </w:t>
      </w:r>
    </w:p>
    <w:p w14:paraId="110CD9EF" w14:textId="0BCB9EF8" w:rsidR="00A86516" w:rsidRPr="00282699" w:rsidRDefault="00E638F4" w:rsidP="0036770B">
      <w:pPr>
        <w:numPr>
          <w:ilvl w:val="1"/>
          <w:numId w:val="1"/>
        </w:numPr>
        <w:spacing w:before="240" w:after="240" w:line="240" w:lineRule="auto"/>
        <w:ind w:hanging="573"/>
        <w:jc w:val="both"/>
        <w:rPr>
          <w:rFonts w:ascii="Times New Roman" w:hAnsi="Times New Roman" w:cs="Times New Roman"/>
          <w:sz w:val="24"/>
          <w:szCs w:val="24"/>
          <w:highlight w:val="yellow"/>
        </w:rPr>
      </w:pPr>
      <w:r>
        <w:rPr>
          <w:rFonts w:ascii="Times New Roman" w:hAnsi="Times New Roman" w:cs="Times New Roman"/>
          <w:sz w:val="24"/>
          <w:szCs w:val="24"/>
        </w:rPr>
        <w:t>İstekliler</w:t>
      </w:r>
      <w:r w:rsidRPr="000359BF">
        <w:rPr>
          <w:rFonts w:ascii="Times New Roman" w:hAnsi="Times New Roman" w:cs="Times New Roman"/>
          <w:sz w:val="24"/>
          <w:szCs w:val="24"/>
        </w:rPr>
        <w:t xml:space="preserve"> </w:t>
      </w:r>
      <w:r>
        <w:rPr>
          <w:rFonts w:ascii="Times New Roman" w:hAnsi="Times New Roman" w:cs="Times New Roman"/>
          <w:sz w:val="24"/>
          <w:szCs w:val="24"/>
        </w:rPr>
        <w:t xml:space="preserve">hazır alım aşaması için </w:t>
      </w:r>
      <w:r w:rsidRPr="000359BF">
        <w:rPr>
          <w:rFonts w:ascii="Times New Roman" w:hAnsi="Times New Roman" w:cs="Times New Roman"/>
          <w:sz w:val="24"/>
          <w:szCs w:val="24"/>
        </w:rPr>
        <w:t>teklif</w:t>
      </w:r>
      <w:r>
        <w:rPr>
          <w:rFonts w:ascii="Times New Roman" w:hAnsi="Times New Roman" w:cs="Times New Roman"/>
          <w:sz w:val="24"/>
          <w:szCs w:val="24"/>
        </w:rPr>
        <w:t xml:space="preserve"> ettikleri ürünlere ilişkin olarak ürünün özelliklerinin belirtildiği </w:t>
      </w:r>
      <w:r w:rsidRPr="000359BF">
        <w:rPr>
          <w:rFonts w:ascii="Times New Roman" w:hAnsi="Times New Roman" w:cs="Times New Roman"/>
          <w:sz w:val="24"/>
          <w:szCs w:val="24"/>
        </w:rPr>
        <w:t>broşür/katalog, kullanım kılavuzları</w:t>
      </w:r>
      <w:r>
        <w:rPr>
          <w:rFonts w:ascii="Times New Roman" w:hAnsi="Times New Roman" w:cs="Times New Roman"/>
          <w:sz w:val="24"/>
          <w:szCs w:val="24"/>
        </w:rPr>
        <w:t>nı</w:t>
      </w:r>
      <w:r w:rsidRPr="000359BF">
        <w:rPr>
          <w:rFonts w:ascii="Times New Roman" w:hAnsi="Times New Roman" w:cs="Times New Roman"/>
          <w:sz w:val="24"/>
          <w:szCs w:val="24"/>
        </w:rPr>
        <w:t xml:space="preserve"> ve varsa ek özellikleri</w:t>
      </w:r>
      <w:r>
        <w:rPr>
          <w:rFonts w:ascii="Times New Roman" w:hAnsi="Times New Roman" w:cs="Times New Roman"/>
          <w:sz w:val="24"/>
          <w:szCs w:val="24"/>
        </w:rPr>
        <w:t>ni</w:t>
      </w:r>
      <w:r w:rsidRPr="000359BF">
        <w:rPr>
          <w:rFonts w:ascii="Times New Roman" w:hAnsi="Times New Roman" w:cs="Times New Roman"/>
          <w:sz w:val="24"/>
          <w:szCs w:val="24"/>
        </w:rPr>
        <w:t xml:space="preserve"> ayrıntılı olarak </w:t>
      </w:r>
      <w:r>
        <w:rPr>
          <w:rFonts w:ascii="Times New Roman" w:hAnsi="Times New Roman" w:cs="Times New Roman"/>
          <w:sz w:val="24"/>
          <w:szCs w:val="24"/>
        </w:rPr>
        <w:t>açıklayan</w:t>
      </w:r>
      <w:r w:rsidRPr="000359BF">
        <w:rPr>
          <w:rFonts w:ascii="Times New Roman" w:hAnsi="Times New Roman" w:cs="Times New Roman"/>
          <w:sz w:val="24"/>
          <w:szCs w:val="24"/>
        </w:rPr>
        <w:t xml:space="preserve"> belgeleri </w:t>
      </w:r>
      <w:r>
        <w:rPr>
          <w:rFonts w:ascii="Times New Roman" w:hAnsi="Times New Roman" w:cs="Times New Roman"/>
          <w:sz w:val="24"/>
          <w:szCs w:val="24"/>
        </w:rPr>
        <w:t>teklifleri ile birlikte</w:t>
      </w:r>
      <w:r w:rsidRPr="000359BF">
        <w:rPr>
          <w:rFonts w:ascii="Times New Roman" w:hAnsi="Times New Roman" w:cs="Times New Roman"/>
          <w:sz w:val="24"/>
          <w:szCs w:val="24"/>
        </w:rPr>
        <w:t xml:space="preserve"> sunacaklardır</w:t>
      </w:r>
      <w:r w:rsidR="00662E04">
        <w:rPr>
          <w:rFonts w:ascii="Times New Roman" w:hAnsi="Times New Roman" w:cs="Times New Roman"/>
          <w:sz w:val="24"/>
          <w:szCs w:val="24"/>
        </w:rPr>
        <w:t>.</w:t>
      </w:r>
    </w:p>
    <w:p w14:paraId="351152DB" w14:textId="6E4391E0" w:rsidR="004D7EA9" w:rsidRPr="00416FC1" w:rsidRDefault="00A86516" w:rsidP="00F556FB">
      <w:pPr>
        <w:numPr>
          <w:ilvl w:val="1"/>
          <w:numId w:val="1"/>
        </w:numPr>
        <w:spacing w:before="240" w:after="240" w:line="240" w:lineRule="auto"/>
        <w:ind w:hanging="573"/>
        <w:jc w:val="both"/>
        <w:rPr>
          <w:rFonts w:ascii="Times New Roman" w:hAnsi="Times New Roman" w:cs="Times New Roman"/>
          <w:sz w:val="24"/>
          <w:szCs w:val="24"/>
        </w:rPr>
      </w:pPr>
      <w:r w:rsidRPr="00416FC1">
        <w:rPr>
          <w:rFonts w:ascii="Times New Roman" w:hAnsi="Times New Roman" w:cs="Times New Roman"/>
          <w:sz w:val="24"/>
          <w:szCs w:val="24"/>
        </w:rPr>
        <w:t>Sistemi oluşturan tüm ekipman ve parçalar, CE veya EC standartlarında üretilmiş ve belgelen</w:t>
      </w:r>
      <w:r w:rsidR="0052147B" w:rsidRPr="00416FC1">
        <w:rPr>
          <w:rFonts w:ascii="Times New Roman" w:hAnsi="Times New Roman" w:cs="Times New Roman"/>
          <w:sz w:val="24"/>
          <w:szCs w:val="24"/>
        </w:rPr>
        <w:t xml:space="preserve">dirilmiş </w:t>
      </w:r>
      <w:r w:rsidRPr="00416FC1">
        <w:rPr>
          <w:rFonts w:ascii="Times New Roman" w:hAnsi="Times New Roman" w:cs="Times New Roman"/>
          <w:sz w:val="24"/>
          <w:szCs w:val="24"/>
        </w:rPr>
        <w:t>olacaktır.</w:t>
      </w:r>
      <w:r w:rsidR="005F3C17" w:rsidRPr="00416FC1">
        <w:rPr>
          <w:rFonts w:ascii="Times New Roman" w:hAnsi="Times New Roman" w:cs="Times New Roman"/>
          <w:sz w:val="24"/>
          <w:szCs w:val="24"/>
        </w:rPr>
        <w:t xml:space="preserve"> </w:t>
      </w:r>
      <w:r w:rsidR="00416FC1" w:rsidRPr="00416FC1">
        <w:rPr>
          <w:rFonts w:ascii="Times New Roman" w:hAnsi="Times New Roman" w:cs="Times New Roman"/>
          <w:sz w:val="24"/>
          <w:szCs w:val="24"/>
        </w:rPr>
        <w:t xml:space="preserve">Sistemi oluşturan tüm ekipmanlar ve parçalar 02.10.2016 tarihli  Resmi Gazete'de yayımlanarak yürürlüğe giren Elektromanyetik Uyumluluk Yönetmeliği </w:t>
      </w:r>
      <w:r w:rsidR="00416FC1">
        <w:rPr>
          <w:rFonts w:ascii="Times New Roman" w:hAnsi="Times New Roman" w:cs="Times New Roman"/>
          <w:sz w:val="24"/>
          <w:szCs w:val="24"/>
        </w:rPr>
        <w:t>v</w:t>
      </w:r>
      <w:r w:rsidR="00416FC1" w:rsidRPr="00416FC1">
        <w:rPr>
          <w:rFonts w:ascii="Times New Roman" w:hAnsi="Times New Roman" w:cs="Times New Roman"/>
          <w:sz w:val="24"/>
          <w:szCs w:val="24"/>
        </w:rPr>
        <w:t xml:space="preserve">e 24.03.2007  tarihli  Resmi Gazete'de yayımlanarak yürürlüğe giren </w:t>
      </w:r>
      <w:r w:rsidR="00416FC1">
        <w:rPr>
          <w:rFonts w:ascii="Times New Roman" w:hAnsi="Times New Roman" w:cs="Times New Roman"/>
          <w:sz w:val="24"/>
          <w:szCs w:val="24"/>
        </w:rPr>
        <w:t>Telsiz v</w:t>
      </w:r>
      <w:r w:rsidR="00416FC1" w:rsidRPr="00416FC1">
        <w:rPr>
          <w:rFonts w:ascii="Times New Roman" w:hAnsi="Times New Roman" w:cs="Times New Roman"/>
          <w:sz w:val="24"/>
          <w:szCs w:val="24"/>
        </w:rPr>
        <w:t xml:space="preserve">e Telekomünikasyon </w:t>
      </w:r>
      <w:r w:rsidR="00416FC1">
        <w:rPr>
          <w:rFonts w:ascii="Times New Roman" w:hAnsi="Times New Roman" w:cs="Times New Roman"/>
          <w:sz w:val="24"/>
          <w:szCs w:val="24"/>
        </w:rPr>
        <w:t>Terminal Ekipmanları Yönetmeliği’</w:t>
      </w:r>
      <w:r w:rsidR="00416FC1" w:rsidRPr="00416FC1">
        <w:rPr>
          <w:rFonts w:ascii="Times New Roman" w:hAnsi="Times New Roman" w:cs="Times New Roman"/>
          <w:sz w:val="24"/>
          <w:szCs w:val="24"/>
        </w:rPr>
        <w:t xml:space="preserve">ne uygun olacaktır. </w:t>
      </w:r>
    </w:p>
    <w:p w14:paraId="58A20AF8" w14:textId="77777777" w:rsidR="003E0FC0" w:rsidRDefault="00A86516" w:rsidP="00DA3733">
      <w:pPr>
        <w:numPr>
          <w:ilvl w:val="1"/>
          <w:numId w:val="1"/>
        </w:numPr>
        <w:spacing w:before="240" w:after="240" w:line="240" w:lineRule="auto"/>
        <w:ind w:hanging="573"/>
        <w:jc w:val="both"/>
        <w:rPr>
          <w:rFonts w:ascii="Times New Roman" w:hAnsi="Times New Roman" w:cs="Times New Roman"/>
          <w:sz w:val="24"/>
          <w:szCs w:val="24"/>
        </w:rPr>
      </w:pPr>
      <w:r w:rsidRPr="003E0FC0">
        <w:rPr>
          <w:rFonts w:ascii="Times New Roman" w:hAnsi="Times New Roman" w:cs="Times New Roman"/>
          <w:sz w:val="24"/>
          <w:szCs w:val="24"/>
        </w:rPr>
        <w:t>Elektronik izleme sistemi için ihtiyaç bulunan internet erişimi Adalet Ba</w:t>
      </w:r>
      <w:r w:rsidR="006942AB" w:rsidRPr="003E0FC0">
        <w:rPr>
          <w:rFonts w:ascii="Times New Roman" w:hAnsi="Times New Roman" w:cs="Times New Roman"/>
          <w:sz w:val="24"/>
          <w:szCs w:val="24"/>
        </w:rPr>
        <w:t xml:space="preserve">kanlığı tarafından </w:t>
      </w:r>
      <w:r w:rsidR="00C5640D" w:rsidRPr="003E0FC0">
        <w:rPr>
          <w:rFonts w:ascii="Times New Roman" w:hAnsi="Times New Roman" w:cs="Times New Roman"/>
          <w:sz w:val="24"/>
          <w:szCs w:val="24"/>
        </w:rPr>
        <w:t xml:space="preserve">sağlanacaktır. </w:t>
      </w:r>
      <w:r w:rsidR="002206B3" w:rsidRPr="003E0FC0">
        <w:rPr>
          <w:rFonts w:ascii="Times New Roman" w:hAnsi="Times New Roman" w:cs="Times New Roman"/>
          <w:sz w:val="24"/>
          <w:szCs w:val="24"/>
        </w:rPr>
        <w:t xml:space="preserve">Yüklenci </w:t>
      </w:r>
      <w:r w:rsidRPr="003E0FC0">
        <w:rPr>
          <w:rFonts w:ascii="Times New Roman" w:hAnsi="Times New Roman" w:cs="Times New Roman"/>
          <w:sz w:val="24"/>
          <w:szCs w:val="24"/>
        </w:rPr>
        <w:t>Adalet Bakanlığı bilgi sistemine bilgi aktarımı ve bilgi alımı işlemlerinin entegre olarak yapılması için gerekli</w:t>
      </w:r>
      <w:r w:rsidR="00B67EB3" w:rsidRPr="003E0FC0">
        <w:rPr>
          <w:rFonts w:ascii="Times New Roman" w:hAnsi="Times New Roman" w:cs="Times New Roman"/>
          <w:sz w:val="24"/>
          <w:szCs w:val="24"/>
        </w:rPr>
        <w:t xml:space="preserve"> </w:t>
      </w:r>
      <w:r w:rsidR="00341A6A" w:rsidRPr="003E0FC0">
        <w:rPr>
          <w:rFonts w:ascii="Times New Roman" w:hAnsi="Times New Roman" w:cs="Times New Roman"/>
          <w:sz w:val="24"/>
          <w:szCs w:val="24"/>
        </w:rPr>
        <w:t>çalışmaları</w:t>
      </w:r>
      <w:r w:rsidRPr="003E0FC0">
        <w:rPr>
          <w:rFonts w:ascii="Times New Roman" w:hAnsi="Times New Roman" w:cs="Times New Roman"/>
          <w:sz w:val="24"/>
          <w:szCs w:val="24"/>
        </w:rPr>
        <w:t xml:space="preserve"> </w:t>
      </w:r>
      <w:r w:rsidR="00341A6A" w:rsidRPr="003E0FC0">
        <w:rPr>
          <w:rFonts w:ascii="Times New Roman" w:hAnsi="Times New Roman" w:cs="Times New Roman"/>
          <w:sz w:val="24"/>
          <w:szCs w:val="24"/>
        </w:rPr>
        <w:t>yapmalıdır.</w:t>
      </w:r>
      <w:r w:rsidR="003E0FC0" w:rsidRPr="003E0FC0">
        <w:rPr>
          <w:rFonts w:ascii="Times New Roman" w:hAnsi="Times New Roman" w:cs="Times New Roman"/>
          <w:sz w:val="24"/>
          <w:szCs w:val="24"/>
        </w:rPr>
        <w:t xml:space="preserve"> </w:t>
      </w:r>
    </w:p>
    <w:p w14:paraId="652CF0BB" w14:textId="22E22494" w:rsidR="004D7EA9" w:rsidRPr="003E0FC0" w:rsidRDefault="004D7EA9" w:rsidP="00DA3733">
      <w:pPr>
        <w:numPr>
          <w:ilvl w:val="1"/>
          <w:numId w:val="1"/>
        </w:numPr>
        <w:spacing w:before="240" w:after="240" w:line="240" w:lineRule="auto"/>
        <w:ind w:hanging="573"/>
        <w:jc w:val="both"/>
        <w:rPr>
          <w:rFonts w:ascii="Times New Roman" w:hAnsi="Times New Roman" w:cs="Times New Roman"/>
          <w:sz w:val="24"/>
          <w:szCs w:val="24"/>
        </w:rPr>
      </w:pPr>
      <w:r w:rsidRPr="003E0FC0">
        <w:rPr>
          <w:rFonts w:ascii="Times New Roman" w:hAnsi="Times New Roman" w:cs="Times New Roman"/>
          <w:sz w:val="24"/>
          <w:szCs w:val="24"/>
        </w:rPr>
        <w:t>Yüklenici, Elektronik İzleme</w:t>
      </w:r>
      <w:r w:rsidR="00BB7E77" w:rsidRPr="003E0FC0">
        <w:rPr>
          <w:rFonts w:ascii="Times New Roman" w:hAnsi="Times New Roman" w:cs="Times New Roman"/>
          <w:sz w:val="24"/>
          <w:szCs w:val="24"/>
        </w:rPr>
        <w:t>den Sorumlu Şube Müdürlüğü’nün kullanımı</w:t>
      </w:r>
      <w:r w:rsidR="00212447" w:rsidRPr="003E0FC0">
        <w:rPr>
          <w:rFonts w:ascii="Times New Roman" w:hAnsi="Times New Roman" w:cs="Times New Roman"/>
          <w:sz w:val="24"/>
          <w:szCs w:val="24"/>
        </w:rPr>
        <w:t>nda olacak</w:t>
      </w:r>
      <w:r w:rsidR="00BB7E77" w:rsidRPr="003E0FC0">
        <w:rPr>
          <w:rFonts w:ascii="Times New Roman" w:hAnsi="Times New Roman" w:cs="Times New Roman"/>
          <w:sz w:val="24"/>
          <w:szCs w:val="24"/>
        </w:rPr>
        <w:t xml:space="preserve"> </w:t>
      </w:r>
      <w:r w:rsidRPr="003E0FC0">
        <w:rPr>
          <w:rFonts w:ascii="Times New Roman" w:hAnsi="Times New Roman" w:cs="Times New Roman"/>
          <w:sz w:val="24"/>
          <w:szCs w:val="24"/>
        </w:rPr>
        <w:t xml:space="preserve">UYAP ekranları ile taşra birimlerinin elektronik izleme </w:t>
      </w:r>
      <w:r w:rsidR="00212447" w:rsidRPr="003E0FC0">
        <w:rPr>
          <w:rFonts w:ascii="Times New Roman" w:hAnsi="Times New Roman" w:cs="Times New Roman"/>
          <w:sz w:val="24"/>
          <w:szCs w:val="24"/>
        </w:rPr>
        <w:t xml:space="preserve">ile ilgili </w:t>
      </w:r>
      <w:r w:rsidRPr="003E0FC0">
        <w:rPr>
          <w:rFonts w:ascii="Times New Roman" w:hAnsi="Times New Roman" w:cs="Times New Roman"/>
          <w:sz w:val="24"/>
          <w:szCs w:val="24"/>
        </w:rPr>
        <w:t>UYAP ekranlarının elektronik izleme işinin gerektirdiği nitelikteki yazılımlarının gerçekleştirilmesini</w:t>
      </w:r>
      <w:r w:rsidR="00905369" w:rsidRPr="003E0FC0">
        <w:rPr>
          <w:rFonts w:ascii="Times New Roman" w:hAnsi="Times New Roman" w:cs="Times New Roman"/>
          <w:sz w:val="24"/>
          <w:szCs w:val="24"/>
        </w:rPr>
        <w:t xml:space="preserve"> ve elektronik izleme yazılım</w:t>
      </w:r>
      <w:r w:rsidR="00212447" w:rsidRPr="003E0FC0">
        <w:rPr>
          <w:rFonts w:ascii="Times New Roman" w:hAnsi="Times New Roman" w:cs="Times New Roman"/>
          <w:sz w:val="24"/>
          <w:szCs w:val="24"/>
        </w:rPr>
        <w:t>ı</w:t>
      </w:r>
      <w:r w:rsidR="00905369" w:rsidRPr="003E0FC0">
        <w:rPr>
          <w:rFonts w:ascii="Times New Roman" w:hAnsi="Times New Roman" w:cs="Times New Roman"/>
          <w:sz w:val="24"/>
          <w:szCs w:val="24"/>
        </w:rPr>
        <w:t xml:space="preserve"> ile UYAP sistemi arasındaki entegrasyonu sağlamalıdır. Yüklenici bu entegrasyonun sağlıklı bir şekilde yürütülmesinden sorumludur. </w:t>
      </w:r>
      <w:r w:rsidRPr="003E0FC0">
        <w:rPr>
          <w:rFonts w:ascii="Times New Roman" w:hAnsi="Times New Roman" w:cs="Times New Roman"/>
          <w:sz w:val="24"/>
          <w:szCs w:val="24"/>
        </w:rPr>
        <w:t xml:space="preserve">Gerekli yazılım çalışmaları sözleşmenin yürürlüğe girdiği tarihten itibaren ilk 6 aylık dönemde tamamlanmalıdır. Bilgi İşlem Genel Müdürlüğü bünyesinde yürütülecek çalışmalarda yer alacak </w:t>
      </w:r>
      <w:r w:rsidR="00CF2A9D" w:rsidRPr="003E0FC0">
        <w:rPr>
          <w:rFonts w:ascii="Times New Roman" w:hAnsi="Times New Roman" w:cs="Times New Roman"/>
          <w:sz w:val="24"/>
          <w:szCs w:val="24"/>
        </w:rPr>
        <w:t xml:space="preserve">yüklenici </w:t>
      </w:r>
      <w:r w:rsidRPr="003E0FC0">
        <w:rPr>
          <w:rFonts w:ascii="Times New Roman" w:hAnsi="Times New Roman" w:cs="Times New Roman"/>
          <w:sz w:val="24"/>
          <w:szCs w:val="24"/>
        </w:rPr>
        <w:t>firma personeli için gerekli izin Ceza ve Tevkifevleri Genel Müdürlüğü tarafından alınacaktır.</w:t>
      </w:r>
    </w:p>
    <w:p w14:paraId="081C30BF" w14:textId="77777777" w:rsidR="00163285" w:rsidRPr="003055A5" w:rsidRDefault="00163285" w:rsidP="00D92449">
      <w:pPr>
        <w:numPr>
          <w:ilvl w:val="1"/>
          <w:numId w:val="1"/>
        </w:numPr>
        <w:spacing w:before="240" w:after="240" w:line="240" w:lineRule="auto"/>
        <w:ind w:hanging="573"/>
        <w:jc w:val="both"/>
      </w:pPr>
      <w:r w:rsidRPr="003055A5">
        <w:rPr>
          <w:rFonts w:ascii="Times New Roman" w:hAnsi="Times New Roman" w:cs="Times New Roman"/>
          <w:sz w:val="24"/>
          <w:szCs w:val="24"/>
        </w:rPr>
        <w:t>Yüklenici, idarenin UYAP üzerinden elektronik izleme raporlamalarını alabileceği ekranların hazırlanmasını sağlayacaktır. Bu raporlamalar; izlemesi tamamlanan ve izlemesi devam eden yükümlülere ait karar türleri, suçları, yükümlülükleri</w:t>
      </w:r>
      <w:r w:rsidR="00856F60" w:rsidRPr="003055A5">
        <w:rPr>
          <w:rFonts w:ascii="Times New Roman" w:hAnsi="Times New Roman" w:cs="Times New Roman"/>
          <w:sz w:val="24"/>
          <w:szCs w:val="24"/>
        </w:rPr>
        <w:t xml:space="preserve">, </w:t>
      </w:r>
      <w:r w:rsidR="00300299" w:rsidRPr="003055A5">
        <w:rPr>
          <w:rFonts w:ascii="Times New Roman" w:hAnsi="Times New Roman" w:cs="Times New Roman"/>
          <w:sz w:val="24"/>
          <w:szCs w:val="24"/>
        </w:rPr>
        <w:t xml:space="preserve">cinsiyet, yaş, </w:t>
      </w:r>
      <w:r w:rsidR="002C7ECC" w:rsidRPr="003055A5">
        <w:rPr>
          <w:rFonts w:ascii="Times New Roman" w:hAnsi="Times New Roman" w:cs="Times New Roman"/>
          <w:sz w:val="24"/>
          <w:szCs w:val="24"/>
        </w:rPr>
        <w:t xml:space="preserve">yükümlünün kaç defa elektronik izleme ile takip edildiği, </w:t>
      </w:r>
      <w:r w:rsidR="00856F60" w:rsidRPr="003055A5">
        <w:rPr>
          <w:rFonts w:ascii="Times New Roman" w:hAnsi="Times New Roman" w:cs="Times New Roman"/>
          <w:sz w:val="24"/>
          <w:szCs w:val="24"/>
        </w:rPr>
        <w:t>yükümlünün izlenmesine başlandığı tarih ve izlemenin sonlandırıldığı tarih</w:t>
      </w:r>
      <w:r w:rsidRPr="003055A5">
        <w:rPr>
          <w:rFonts w:ascii="Times New Roman" w:hAnsi="Times New Roman" w:cs="Times New Roman"/>
          <w:sz w:val="24"/>
          <w:szCs w:val="24"/>
        </w:rPr>
        <w:t xml:space="preserve"> vb. idarece belirlenecek nitelikleri içerisinde barındırmalıdır. </w:t>
      </w:r>
      <w:r w:rsidR="00E040CA" w:rsidRPr="003055A5">
        <w:rPr>
          <w:rFonts w:ascii="Times New Roman" w:hAnsi="Times New Roman" w:cs="Times New Roman"/>
          <w:sz w:val="24"/>
          <w:szCs w:val="24"/>
        </w:rPr>
        <w:t xml:space="preserve">Raporlamalar toplu alınabileceği gibi yükümlünün kimlik bilgileri ile kişiye özel ve </w:t>
      </w:r>
      <w:r w:rsidR="00A458FA" w:rsidRPr="003055A5">
        <w:rPr>
          <w:rFonts w:ascii="Times New Roman" w:hAnsi="Times New Roman" w:cs="Times New Roman"/>
          <w:sz w:val="24"/>
          <w:szCs w:val="24"/>
        </w:rPr>
        <w:t xml:space="preserve">geçmiş tarihler için süre kısıtlaması olmaksızın alınabilmelidir. </w:t>
      </w:r>
      <w:r w:rsidR="006E723C" w:rsidRPr="003055A5">
        <w:rPr>
          <w:rFonts w:ascii="Times New Roman" w:hAnsi="Times New Roman" w:cs="Times New Roman"/>
          <w:sz w:val="24"/>
          <w:szCs w:val="24"/>
        </w:rPr>
        <w:t xml:space="preserve">Gerekli yazılım çalışmaları sözleşmenin yürürlüğe girdiği tarihten itibaren ilk 6 aylık dönemde tamamlanmalıdır. </w:t>
      </w:r>
      <w:r w:rsidR="0049133A" w:rsidRPr="003055A5">
        <w:rPr>
          <w:rFonts w:ascii="Times New Roman" w:hAnsi="Times New Roman" w:cs="Times New Roman"/>
          <w:sz w:val="24"/>
          <w:szCs w:val="24"/>
        </w:rPr>
        <w:t>Bilgi İşlem Genel Müdürlüğü</w:t>
      </w:r>
      <w:r w:rsidR="00170040" w:rsidRPr="003055A5">
        <w:rPr>
          <w:rFonts w:ascii="Times New Roman" w:hAnsi="Times New Roman" w:cs="Times New Roman"/>
          <w:sz w:val="24"/>
          <w:szCs w:val="24"/>
        </w:rPr>
        <w:t xml:space="preserve"> bünyesinde yürütülecek çalışmalarda yer alacak firma personeli için gerekli izin Ceza ve Tevkifevleri Genel Müdürlüğü tarafından alınacaktır.</w:t>
      </w:r>
    </w:p>
    <w:p w14:paraId="3C86B7B3" w14:textId="77777777" w:rsidR="00A86516" w:rsidRPr="000359BF" w:rsidRDefault="00A86516" w:rsidP="0036770B">
      <w:pPr>
        <w:numPr>
          <w:ilvl w:val="1"/>
          <w:numId w:val="1"/>
        </w:numPr>
        <w:spacing w:before="240" w:after="240" w:line="240" w:lineRule="auto"/>
        <w:ind w:left="993" w:hanging="573"/>
        <w:jc w:val="both"/>
      </w:pPr>
      <w:r w:rsidRPr="000359BF">
        <w:rPr>
          <w:rFonts w:ascii="Times New Roman" w:hAnsi="Times New Roman" w:cs="Times New Roman"/>
          <w:sz w:val="24"/>
          <w:szCs w:val="24"/>
        </w:rPr>
        <w:t>Sistem tek nokta başarısı</w:t>
      </w:r>
      <w:r w:rsidR="00EA1144" w:rsidRPr="000359BF">
        <w:rPr>
          <w:rFonts w:ascii="Times New Roman" w:hAnsi="Times New Roman" w:cs="Times New Roman"/>
          <w:sz w:val="24"/>
          <w:szCs w:val="24"/>
        </w:rPr>
        <w:t>zlığına (SPOF) uğramaması için</w:t>
      </w:r>
      <w:r w:rsidR="003E0A5A" w:rsidRPr="000359BF">
        <w:rPr>
          <w:rFonts w:ascii="Times New Roman" w:hAnsi="Times New Roman" w:cs="Times New Roman"/>
          <w:sz w:val="24"/>
          <w:szCs w:val="24"/>
        </w:rPr>
        <w:t xml:space="preserve"> </w:t>
      </w:r>
      <w:r w:rsidRPr="000359BF">
        <w:rPr>
          <w:rFonts w:ascii="Times New Roman" w:hAnsi="Times New Roman" w:cs="Times New Roman"/>
          <w:sz w:val="24"/>
          <w:szCs w:val="24"/>
        </w:rPr>
        <w:t xml:space="preserve">yedeklilik </w:t>
      </w:r>
      <w:r w:rsidR="00046FE7" w:rsidRPr="000359BF">
        <w:rPr>
          <w:rFonts w:ascii="Times New Roman" w:hAnsi="Times New Roman" w:cs="Times New Roman"/>
          <w:sz w:val="24"/>
          <w:szCs w:val="24"/>
        </w:rPr>
        <w:t>yapısının</w:t>
      </w:r>
      <w:r w:rsidR="00EA1144" w:rsidRPr="000359BF">
        <w:rPr>
          <w:rFonts w:ascii="Times New Roman" w:hAnsi="Times New Roman" w:cs="Times New Roman"/>
          <w:sz w:val="24"/>
          <w:szCs w:val="24"/>
        </w:rPr>
        <w:t>,</w:t>
      </w:r>
      <w:r w:rsidR="00046FE7" w:rsidRPr="000359BF">
        <w:rPr>
          <w:rFonts w:ascii="Times New Roman" w:hAnsi="Times New Roman" w:cs="Times New Roman"/>
          <w:sz w:val="24"/>
          <w:szCs w:val="24"/>
        </w:rPr>
        <w:t xml:space="preserve"> sürekliliği</w:t>
      </w:r>
      <w:r w:rsidR="00EA1144" w:rsidRPr="000359BF">
        <w:rPr>
          <w:rFonts w:ascii="Times New Roman" w:hAnsi="Times New Roman" w:cs="Times New Roman"/>
          <w:sz w:val="24"/>
          <w:szCs w:val="24"/>
        </w:rPr>
        <w:t>nin</w:t>
      </w:r>
      <w:r w:rsidRPr="000359BF">
        <w:rPr>
          <w:rFonts w:ascii="Times New Roman" w:hAnsi="Times New Roman" w:cs="Times New Roman"/>
          <w:sz w:val="24"/>
          <w:szCs w:val="24"/>
        </w:rPr>
        <w:t xml:space="preserve"> ve çalışabilirliği</w:t>
      </w:r>
      <w:r w:rsidR="00EA1144" w:rsidRPr="000359BF">
        <w:rPr>
          <w:rFonts w:ascii="Times New Roman" w:hAnsi="Times New Roman" w:cs="Times New Roman"/>
          <w:sz w:val="24"/>
          <w:szCs w:val="24"/>
        </w:rPr>
        <w:t>nin sağlanması adına</w:t>
      </w:r>
      <w:r w:rsidRPr="000359BF">
        <w:rPr>
          <w:rFonts w:ascii="Times New Roman" w:hAnsi="Times New Roman" w:cs="Times New Roman"/>
          <w:sz w:val="24"/>
          <w:szCs w:val="24"/>
        </w:rPr>
        <w:t xml:space="preserve"> yüklenici</w:t>
      </w:r>
      <w:r w:rsidR="002843A3">
        <w:rPr>
          <w:rFonts w:ascii="Times New Roman" w:hAnsi="Times New Roman" w:cs="Times New Roman"/>
          <w:sz w:val="24"/>
          <w:szCs w:val="24"/>
        </w:rPr>
        <w:t>,</w:t>
      </w:r>
      <w:r w:rsidRPr="000359BF">
        <w:rPr>
          <w:rFonts w:ascii="Times New Roman" w:hAnsi="Times New Roman" w:cs="Times New Roman"/>
          <w:sz w:val="24"/>
          <w:szCs w:val="24"/>
        </w:rPr>
        <w:t xml:space="preserve"> yedek parça dahil gerekli</w:t>
      </w:r>
      <w:r w:rsidR="000D5FE0" w:rsidRPr="000359BF">
        <w:rPr>
          <w:rFonts w:ascii="Times New Roman" w:hAnsi="Times New Roman" w:cs="Times New Roman"/>
          <w:sz w:val="24"/>
          <w:szCs w:val="24"/>
        </w:rPr>
        <w:t xml:space="preserve"> </w:t>
      </w:r>
      <w:r w:rsidR="002843A3" w:rsidRPr="00C64D4C">
        <w:rPr>
          <w:rFonts w:ascii="Times New Roman" w:hAnsi="Times New Roman" w:cs="Times New Roman"/>
          <w:sz w:val="24"/>
          <w:szCs w:val="24"/>
        </w:rPr>
        <w:t xml:space="preserve">alım ve </w:t>
      </w:r>
      <w:r w:rsidR="000D5FE0" w:rsidRPr="000359BF">
        <w:rPr>
          <w:rFonts w:ascii="Times New Roman" w:hAnsi="Times New Roman" w:cs="Times New Roman"/>
          <w:sz w:val="24"/>
          <w:szCs w:val="24"/>
        </w:rPr>
        <w:t>tüm geliştirmeleri yapacaktır.</w:t>
      </w:r>
      <w:r w:rsidRPr="000359BF">
        <w:rPr>
          <w:rFonts w:ascii="Times New Roman" w:hAnsi="Times New Roman" w:cs="Times New Roman"/>
          <w:sz w:val="24"/>
          <w:szCs w:val="24"/>
        </w:rPr>
        <w:t xml:space="preserve"> Sistem, ihtiyaç duyulduğunda tüm verilere ulaşabiliyor olacak şekilde</w:t>
      </w:r>
      <w:r w:rsidR="00EE5688" w:rsidRPr="000359BF">
        <w:rPr>
          <w:rFonts w:ascii="Times New Roman" w:hAnsi="Times New Roman" w:cs="Times New Roman"/>
          <w:sz w:val="24"/>
          <w:szCs w:val="24"/>
        </w:rPr>
        <w:t xml:space="preserve"> full</w:t>
      </w:r>
      <w:r w:rsidRPr="000359BF">
        <w:rPr>
          <w:rFonts w:ascii="Times New Roman" w:hAnsi="Times New Roman" w:cs="Times New Roman"/>
          <w:sz w:val="24"/>
          <w:szCs w:val="24"/>
        </w:rPr>
        <w:t xml:space="preserve"> back up a</w:t>
      </w:r>
      <w:r w:rsidR="00EA1144" w:rsidRPr="000359BF">
        <w:rPr>
          <w:rFonts w:ascii="Times New Roman" w:hAnsi="Times New Roman" w:cs="Times New Roman"/>
          <w:sz w:val="24"/>
          <w:szCs w:val="24"/>
        </w:rPr>
        <w:t xml:space="preserve">lma özelliğine sahip </w:t>
      </w:r>
      <w:r w:rsidR="00302BCC" w:rsidRPr="000359BF">
        <w:rPr>
          <w:rFonts w:ascii="Times New Roman" w:hAnsi="Times New Roman" w:cs="Times New Roman"/>
          <w:sz w:val="24"/>
          <w:szCs w:val="24"/>
        </w:rPr>
        <w:t>olup, sistemin kesintisiz olarak çalışmasının devam ettirilmesi ve geliştirilmesi sağlanmalıdır</w:t>
      </w:r>
      <w:r w:rsidR="009E577D" w:rsidRPr="000359BF">
        <w:rPr>
          <w:rFonts w:ascii="Times New Roman" w:hAnsi="Times New Roman" w:cs="Times New Roman"/>
          <w:sz w:val="24"/>
          <w:szCs w:val="24"/>
        </w:rPr>
        <w:t>.</w:t>
      </w:r>
    </w:p>
    <w:p w14:paraId="17421D3B" w14:textId="77777777" w:rsidR="00A86516" w:rsidRPr="000359BF" w:rsidRDefault="00A86516" w:rsidP="00D6199C">
      <w:pPr>
        <w:numPr>
          <w:ilvl w:val="1"/>
          <w:numId w:val="1"/>
        </w:numPr>
        <w:spacing w:before="240" w:after="240" w:line="240" w:lineRule="auto"/>
        <w:ind w:left="993" w:hanging="573"/>
        <w:jc w:val="both"/>
      </w:pPr>
      <w:r w:rsidRPr="000359BF">
        <w:rPr>
          <w:rFonts w:ascii="Times New Roman" w:hAnsi="Times New Roman" w:cs="Times New Roman"/>
          <w:sz w:val="24"/>
          <w:szCs w:val="24"/>
        </w:rPr>
        <w:t xml:space="preserve">Verilerin depolandığı ana merkez ve yedekleme merkezi arasında </w:t>
      </w:r>
      <w:r w:rsidR="003B0A11" w:rsidRPr="000359BF">
        <w:rPr>
          <w:rFonts w:ascii="Times New Roman" w:hAnsi="Times New Roman" w:cs="Times New Roman"/>
          <w:sz w:val="24"/>
          <w:szCs w:val="24"/>
        </w:rPr>
        <w:t>gerekli yapı</w:t>
      </w:r>
      <w:r w:rsidR="00270EE9" w:rsidRPr="000359BF">
        <w:rPr>
          <w:rFonts w:ascii="Times New Roman" w:hAnsi="Times New Roman" w:cs="Times New Roman"/>
          <w:sz w:val="24"/>
          <w:szCs w:val="24"/>
        </w:rPr>
        <w:t xml:space="preserve"> </w:t>
      </w:r>
      <w:r w:rsidR="002843A3" w:rsidRPr="006D6224">
        <w:rPr>
          <w:rFonts w:ascii="Times New Roman" w:hAnsi="Times New Roman" w:cs="Times New Roman"/>
          <w:sz w:val="24"/>
          <w:szCs w:val="24"/>
        </w:rPr>
        <w:t xml:space="preserve">kurulmalı, </w:t>
      </w:r>
      <w:r w:rsidRPr="000359BF">
        <w:rPr>
          <w:rFonts w:ascii="Times New Roman" w:hAnsi="Times New Roman" w:cs="Times New Roman"/>
          <w:sz w:val="24"/>
          <w:szCs w:val="24"/>
        </w:rPr>
        <w:t xml:space="preserve">sistemin kesintisiz olarak </w:t>
      </w:r>
      <w:r w:rsidR="00270EE9" w:rsidRPr="000359BF">
        <w:rPr>
          <w:rFonts w:ascii="Times New Roman" w:hAnsi="Times New Roman" w:cs="Times New Roman"/>
          <w:sz w:val="24"/>
          <w:szCs w:val="24"/>
        </w:rPr>
        <w:t>çalışmasının devam ettirilmesi ve geliştirilmesi</w:t>
      </w:r>
      <w:r w:rsidRPr="000359BF">
        <w:rPr>
          <w:rFonts w:ascii="Times New Roman" w:hAnsi="Times New Roman" w:cs="Times New Roman"/>
          <w:sz w:val="24"/>
          <w:szCs w:val="24"/>
        </w:rPr>
        <w:t xml:space="preserve"> </w:t>
      </w:r>
      <w:r w:rsidR="00270EE9" w:rsidRPr="000359BF">
        <w:rPr>
          <w:rFonts w:ascii="Times New Roman" w:hAnsi="Times New Roman" w:cs="Times New Roman"/>
          <w:sz w:val="24"/>
          <w:szCs w:val="24"/>
        </w:rPr>
        <w:t>sağlanmalıdır</w:t>
      </w:r>
      <w:r w:rsidRPr="000359BF">
        <w:rPr>
          <w:rFonts w:ascii="Times New Roman" w:hAnsi="Times New Roman" w:cs="Times New Roman"/>
          <w:sz w:val="24"/>
          <w:szCs w:val="24"/>
        </w:rPr>
        <w:t>.</w:t>
      </w:r>
    </w:p>
    <w:p w14:paraId="5E6813AF" w14:textId="183D787D" w:rsidR="00A86516" w:rsidRPr="000359BF" w:rsidRDefault="00066B96" w:rsidP="00D6199C">
      <w:pPr>
        <w:numPr>
          <w:ilvl w:val="1"/>
          <w:numId w:val="1"/>
        </w:numPr>
        <w:spacing w:before="240" w:after="240" w:line="240" w:lineRule="auto"/>
        <w:ind w:left="993" w:hanging="573"/>
        <w:jc w:val="both"/>
      </w:pPr>
      <w:r w:rsidRPr="000359BF">
        <w:rPr>
          <w:rFonts w:ascii="Times New Roman" w:hAnsi="Times New Roman" w:cs="Times New Roman"/>
          <w:sz w:val="24"/>
          <w:szCs w:val="24"/>
        </w:rPr>
        <w:lastRenderedPageBreak/>
        <w:t>Elektronik İzleme M</w:t>
      </w:r>
      <w:r w:rsidR="00A86516" w:rsidRPr="000359BF">
        <w:rPr>
          <w:rFonts w:ascii="Times New Roman" w:hAnsi="Times New Roman" w:cs="Times New Roman"/>
          <w:sz w:val="24"/>
          <w:szCs w:val="24"/>
        </w:rPr>
        <w:t>erkezinde ve</w:t>
      </w:r>
      <w:r w:rsidR="00302BCC" w:rsidRPr="000359BF">
        <w:rPr>
          <w:rFonts w:ascii="Times New Roman" w:hAnsi="Times New Roman" w:cs="Times New Roman"/>
          <w:sz w:val="24"/>
          <w:szCs w:val="24"/>
        </w:rPr>
        <w:t xml:space="preserve"> </w:t>
      </w:r>
      <w:r w:rsidR="00943E58">
        <w:rPr>
          <w:rFonts w:ascii="Times New Roman" w:hAnsi="Times New Roman" w:cs="Times New Roman"/>
          <w:sz w:val="24"/>
          <w:szCs w:val="24"/>
        </w:rPr>
        <w:t>E</w:t>
      </w:r>
      <w:r w:rsidRPr="000359BF">
        <w:rPr>
          <w:rFonts w:ascii="Times New Roman" w:hAnsi="Times New Roman" w:cs="Times New Roman"/>
          <w:sz w:val="24"/>
          <w:szCs w:val="24"/>
        </w:rPr>
        <w:t xml:space="preserve">lektronik </w:t>
      </w:r>
      <w:r w:rsidR="00943E58">
        <w:rPr>
          <w:rFonts w:ascii="Times New Roman" w:hAnsi="Times New Roman" w:cs="Times New Roman"/>
          <w:sz w:val="24"/>
          <w:szCs w:val="24"/>
        </w:rPr>
        <w:t>İzleme M</w:t>
      </w:r>
      <w:r w:rsidR="00302BCC" w:rsidRPr="000359BF">
        <w:rPr>
          <w:rFonts w:ascii="Times New Roman" w:hAnsi="Times New Roman" w:cs="Times New Roman"/>
          <w:sz w:val="24"/>
          <w:szCs w:val="24"/>
        </w:rPr>
        <w:t>erkezine bağlı faaliyet gösteren alanlarda</w:t>
      </w:r>
      <w:r w:rsidR="00A86516" w:rsidRPr="000359BF">
        <w:rPr>
          <w:rFonts w:ascii="Times New Roman" w:hAnsi="Times New Roman" w:cs="Times New Roman"/>
          <w:sz w:val="24"/>
          <w:szCs w:val="24"/>
        </w:rPr>
        <w:t xml:space="preserve">, sistemin yedi gün </w:t>
      </w:r>
      <w:r w:rsidR="00D46E9D" w:rsidRPr="000359BF">
        <w:rPr>
          <w:rFonts w:ascii="Times New Roman" w:hAnsi="Times New Roman" w:cs="Times New Roman"/>
          <w:sz w:val="24"/>
          <w:szCs w:val="24"/>
        </w:rPr>
        <w:t>yirmi dört</w:t>
      </w:r>
      <w:r w:rsidR="00A86516" w:rsidRPr="000359BF">
        <w:rPr>
          <w:rFonts w:ascii="Times New Roman" w:hAnsi="Times New Roman" w:cs="Times New Roman"/>
          <w:sz w:val="24"/>
          <w:szCs w:val="24"/>
        </w:rPr>
        <w:t xml:space="preserve"> saat sürekli olarak çalışması</w:t>
      </w:r>
      <w:r w:rsidR="002843A3">
        <w:rPr>
          <w:rFonts w:ascii="Times New Roman" w:hAnsi="Times New Roman" w:cs="Times New Roman"/>
          <w:sz w:val="24"/>
          <w:szCs w:val="24"/>
        </w:rPr>
        <w:t xml:space="preserve"> </w:t>
      </w:r>
      <w:r w:rsidR="002843A3" w:rsidRPr="006D6224">
        <w:rPr>
          <w:rFonts w:ascii="Times New Roman" w:hAnsi="Times New Roman" w:cs="Times New Roman"/>
          <w:sz w:val="24"/>
          <w:szCs w:val="24"/>
        </w:rPr>
        <w:t>sağlanmalı</w:t>
      </w:r>
      <w:r w:rsidR="00A86516" w:rsidRPr="006D6224">
        <w:rPr>
          <w:rFonts w:ascii="Times New Roman" w:hAnsi="Times New Roman" w:cs="Times New Roman"/>
          <w:sz w:val="24"/>
          <w:szCs w:val="24"/>
        </w:rPr>
        <w:t>, tüm donanım ve yazılımların temin</w:t>
      </w:r>
      <w:r w:rsidR="00A87FBE" w:rsidRPr="006D6224">
        <w:rPr>
          <w:rFonts w:ascii="Times New Roman" w:hAnsi="Times New Roman" w:cs="Times New Roman"/>
          <w:sz w:val="24"/>
          <w:szCs w:val="24"/>
        </w:rPr>
        <w:t>i,</w:t>
      </w:r>
      <w:r w:rsidR="00A86516" w:rsidRPr="006D6224">
        <w:rPr>
          <w:rFonts w:ascii="Times New Roman" w:hAnsi="Times New Roman" w:cs="Times New Roman"/>
          <w:sz w:val="24"/>
          <w:szCs w:val="24"/>
        </w:rPr>
        <w:t xml:space="preserve"> bakımı</w:t>
      </w:r>
      <w:r w:rsidR="00A87FBE" w:rsidRPr="006D6224">
        <w:rPr>
          <w:rFonts w:ascii="Times New Roman" w:hAnsi="Times New Roman" w:cs="Times New Roman"/>
          <w:sz w:val="24"/>
          <w:szCs w:val="24"/>
        </w:rPr>
        <w:t xml:space="preserve"> ve </w:t>
      </w:r>
      <w:r w:rsidR="00AB7B5A" w:rsidRPr="006D6224">
        <w:rPr>
          <w:rFonts w:ascii="Times New Roman" w:hAnsi="Times New Roman" w:cs="Times New Roman"/>
          <w:sz w:val="24"/>
          <w:szCs w:val="24"/>
        </w:rPr>
        <w:t xml:space="preserve">sonradan </w:t>
      </w:r>
      <w:r w:rsidR="00A87FBE" w:rsidRPr="006D6224">
        <w:rPr>
          <w:rFonts w:ascii="Times New Roman" w:hAnsi="Times New Roman" w:cs="Times New Roman"/>
          <w:sz w:val="24"/>
          <w:szCs w:val="24"/>
        </w:rPr>
        <w:t xml:space="preserve">ihtiyaç duyulan tüm </w:t>
      </w:r>
      <w:r w:rsidR="00A86516" w:rsidRPr="006D6224">
        <w:rPr>
          <w:rFonts w:ascii="Times New Roman" w:hAnsi="Times New Roman" w:cs="Times New Roman"/>
          <w:sz w:val="24"/>
          <w:szCs w:val="24"/>
        </w:rPr>
        <w:t xml:space="preserve">donanım ve yazılım desteği garanti </w:t>
      </w:r>
      <w:r w:rsidR="002843A3" w:rsidRPr="006D6224">
        <w:rPr>
          <w:rFonts w:ascii="Times New Roman" w:hAnsi="Times New Roman" w:cs="Times New Roman"/>
          <w:sz w:val="24"/>
          <w:szCs w:val="24"/>
        </w:rPr>
        <w:t>edilmelidir.</w:t>
      </w:r>
    </w:p>
    <w:p w14:paraId="59C803B4" w14:textId="2C6BEC56" w:rsidR="00A86516" w:rsidRPr="000359BF" w:rsidRDefault="00A86516"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 xml:space="preserve">Yüklenici, </w:t>
      </w:r>
      <w:r w:rsidR="00D15177">
        <w:rPr>
          <w:rFonts w:ascii="Times New Roman" w:hAnsi="Times New Roman" w:cs="Times New Roman"/>
          <w:sz w:val="24"/>
          <w:szCs w:val="24"/>
        </w:rPr>
        <w:t>E</w:t>
      </w:r>
      <w:r w:rsidR="00066B96" w:rsidRPr="000359BF">
        <w:rPr>
          <w:rFonts w:ascii="Times New Roman" w:hAnsi="Times New Roman" w:cs="Times New Roman"/>
          <w:sz w:val="24"/>
          <w:szCs w:val="24"/>
        </w:rPr>
        <w:t xml:space="preserve">lektronik </w:t>
      </w:r>
      <w:r w:rsidR="00D15177">
        <w:rPr>
          <w:rFonts w:ascii="Times New Roman" w:hAnsi="Times New Roman" w:cs="Times New Roman"/>
          <w:sz w:val="24"/>
          <w:szCs w:val="24"/>
        </w:rPr>
        <w:t>İzleme M</w:t>
      </w:r>
      <w:r w:rsidRPr="000359BF">
        <w:rPr>
          <w:rFonts w:ascii="Times New Roman" w:hAnsi="Times New Roman" w:cs="Times New Roman"/>
          <w:sz w:val="24"/>
          <w:szCs w:val="24"/>
        </w:rPr>
        <w:t xml:space="preserve">erkezinin bulunduğu </w:t>
      </w:r>
      <w:r w:rsidR="003B0A11" w:rsidRPr="000359BF">
        <w:rPr>
          <w:rFonts w:ascii="Times New Roman" w:hAnsi="Times New Roman" w:cs="Times New Roman"/>
          <w:sz w:val="24"/>
          <w:szCs w:val="24"/>
        </w:rPr>
        <w:t>yerde sözleşme</w:t>
      </w:r>
      <w:r w:rsidR="009E577D" w:rsidRPr="000359BF">
        <w:rPr>
          <w:rFonts w:ascii="Times New Roman" w:hAnsi="Times New Roman" w:cs="Times New Roman"/>
          <w:sz w:val="24"/>
          <w:szCs w:val="24"/>
        </w:rPr>
        <w:t xml:space="preserve"> süresince mesai saatlerinde, </w:t>
      </w:r>
      <w:r w:rsidR="00EE20F7">
        <w:rPr>
          <w:rFonts w:ascii="Times New Roman" w:hAnsi="Times New Roman" w:cs="Times New Roman"/>
          <w:sz w:val="24"/>
          <w:szCs w:val="24"/>
        </w:rPr>
        <w:t xml:space="preserve">kritik çalışmaların gerçekleştirildiği zamanlarda </w:t>
      </w:r>
      <w:r w:rsidR="009E577D" w:rsidRPr="000359BF">
        <w:rPr>
          <w:rFonts w:ascii="Times New Roman" w:hAnsi="Times New Roman" w:cs="Times New Roman"/>
          <w:sz w:val="24"/>
          <w:szCs w:val="24"/>
        </w:rPr>
        <w:t xml:space="preserve">idarece gerekli görülmesi halinde 24 </w:t>
      </w:r>
      <w:r w:rsidR="00AB27E7" w:rsidRPr="006D6224">
        <w:rPr>
          <w:rFonts w:ascii="Times New Roman" w:hAnsi="Times New Roman" w:cs="Times New Roman"/>
          <w:sz w:val="24"/>
          <w:szCs w:val="24"/>
        </w:rPr>
        <w:t>saat</w:t>
      </w:r>
      <w:r w:rsidR="00AB27E7">
        <w:rPr>
          <w:rFonts w:ascii="Times New Roman" w:hAnsi="Times New Roman" w:cs="Times New Roman"/>
          <w:sz w:val="24"/>
          <w:szCs w:val="24"/>
        </w:rPr>
        <w:t xml:space="preserve"> </w:t>
      </w:r>
      <w:r w:rsidR="009E577D" w:rsidRPr="000359BF">
        <w:rPr>
          <w:rFonts w:ascii="Times New Roman" w:hAnsi="Times New Roman" w:cs="Times New Roman"/>
          <w:sz w:val="24"/>
          <w:szCs w:val="24"/>
        </w:rPr>
        <w:t xml:space="preserve">esasi ile </w:t>
      </w:r>
      <w:r w:rsidR="00316BDE">
        <w:rPr>
          <w:rFonts w:ascii="Times New Roman" w:hAnsi="Times New Roman" w:cs="Times New Roman"/>
          <w:sz w:val="24"/>
          <w:szCs w:val="24"/>
        </w:rPr>
        <w:t xml:space="preserve">vardiya şeklinde </w:t>
      </w:r>
      <w:r w:rsidRPr="000359BF">
        <w:rPr>
          <w:rFonts w:ascii="Times New Roman" w:hAnsi="Times New Roman" w:cs="Times New Roman"/>
          <w:sz w:val="24"/>
          <w:szCs w:val="24"/>
        </w:rPr>
        <w:t xml:space="preserve">çalışmak üzere idarenin uygun göreceği </w:t>
      </w:r>
      <w:r w:rsidR="003B0A11" w:rsidRPr="000359BF">
        <w:rPr>
          <w:rFonts w:ascii="Times New Roman" w:hAnsi="Times New Roman" w:cs="Times New Roman"/>
          <w:sz w:val="24"/>
          <w:szCs w:val="24"/>
        </w:rPr>
        <w:t>sayıda teknik</w:t>
      </w:r>
      <w:r w:rsidRPr="000359BF">
        <w:rPr>
          <w:rFonts w:ascii="Times New Roman" w:hAnsi="Times New Roman" w:cs="Times New Roman"/>
          <w:sz w:val="24"/>
          <w:szCs w:val="24"/>
        </w:rPr>
        <w:t xml:space="preserve"> personel görevlendirecektir. Yüklenici tarafından görevlendirilen teknik personel, izleme hizmetinin çalışmasına ilişkin olarak önemli kararlar verebilecek düzeyde, sisteme acil durumlarda müdahale ederek sistemin çalışırlığını sağlayacak teknik bilgi seviyesine sahip olmalıdır. </w:t>
      </w:r>
      <w:r w:rsidR="00CA30E5">
        <w:rPr>
          <w:rFonts w:ascii="Times New Roman" w:hAnsi="Times New Roman" w:cs="Times New Roman"/>
          <w:sz w:val="24"/>
          <w:szCs w:val="24"/>
        </w:rPr>
        <w:t xml:space="preserve">Sunuculara </w:t>
      </w:r>
      <w:r w:rsidRPr="000359BF">
        <w:rPr>
          <w:rFonts w:ascii="Times New Roman" w:hAnsi="Times New Roman" w:cs="Times New Roman"/>
          <w:sz w:val="24"/>
          <w:szCs w:val="24"/>
        </w:rPr>
        <w:t xml:space="preserve">müdahale Bakanlık yetkili personeli eşliğinde ve gözetiminde olacaktır. </w:t>
      </w:r>
    </w:p>
    <w:p w14:paraId="6942F624" w14:textId="77777777" w:rsidR="00A86516" w:rsidRPr="000359BF" w:rsidRDefault="00A86516"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Sözleşme süresince elektronik izleme sisteminin çalışması, izleme yapılabilmesi ve cihazların kullanılabilmesi için ilgili kurum ve kuruluşlardan alınması gere</w:t>
      </w:r>
      <w:r w:rsidR="00302BCC" w:rsidRPr="000359BF">
        <w:rPr>
          <w:rFonts w:ascii="Times New Roman" w:hAnsi="Times New Roman" w:cs="Times New Roman"/>
          <w:sz w:val="24"/>
          <w:szCs w:val="24"/>
        </w:rPr>
        <w:t>ken izin işlemleri ve kayıtlar y</w:t>
      </w:r>
      <w:r w:rsidRPr="000359BF">
        <w:rPr>
          <w:rFonts w:ascii="Times New Roman" w:hAnsi="Times New Roman" w:cs="Times New Roman"/>
          <w:sz w:val="24"/>
          <w:szCs w:val="24"/>
        </w:rPr>
        <w:t>üklenici tarafından yapılacak v</w:t>
      </w:r>
      <w:r w:rsidR="00302BCC" w:rsidRPr="000359BF">
        <w:rPr>
          <w:rFonts w:ascii="Times New Roman" w:hAnsi="Times New Roman" w:cs="Times New Roman"/>
          <w:sz w:val="24"/>
          <w:szCs w:val="24"/>
        </w:rPr>
        <w:t>e bununla ilgili tüm masraflar y</w:t>
      </w:r>
      <w:r w:rsidRPr="000359BF">
        <w:rPr>
          <w:rFonts w:ascii="Times New Roman" w:hAnsi="Times New Roman" w:cs="Times New Roman"/>
          <w:sz w:val="24"/>
          <w:szCs w:val="24"/>
        </w:rPr>
        <w:t xml:space="preserve">ükleniciye ait olacaktır. </w:t>
      </w:r>
    </w:p>
    <w:p w14:paraId="48E9B68B" w14:textId="799F0DEF" w:rsidR="00A86516" w:rsidRPr="006D6224" w:rsidRDefault="00A86516"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6D6224">
        <w:rPr>
          <w:rFonts w:ascii="Times New Roman" w:hAnsi="Times New Roman" w:cs="Times New Roman"/>
          <w:sz w:val="24"/>
          <w:szCs w:val="24"/>
        </w:rPr>
        <w:t xml:space="preserve">Yüklenici; bakım, onarım, </w:t>
      </w:r>
      <w:r w:rsidR="00066B96" w:rsidRPr="006D6224">
        <w:rPr>
          <w:rFonts w:ascii="Times New Roman" w:hAnsi="Times New Roman" w:cs="Times New Roman"/>
          <w:sz w:val="24"/>
          <w:szCs w:val="24"/>
        </w:rPr>
        <w:t xml:space="preserve">elektronik </w:t>
      </w:r>
      <w:r w:rsidRPr="006D6224">
        <w:rPr>
          <w:rFonts w:ascii="Times New Roman" w:hAnsi="Times New Roman" w:cs="Times New Roman"/>
          <w:sz w:val="24"/>
          <w:szCs w:val="24"/>
        </w:rPr>
        <w:t>izleme merkezin</w:t>
      </w:r>
      <w:r w:rsidR="00302BCC" w:rsidRPr="006D6224">
        <w:rPr>
          <w:rFonts w:ascii="Times New Roman" w:hAnsi="Times New Roman" w:cs="Times New Roman"/>
          <w:sz w:val="24"/>
          <w:szCs w:val="24"/>
        </w:rPr>
        <w:t>de bulunması gereken personel v</w:t>
      </w:r>
      <w:r w:rsidRPr="006D6224">
        <w:rPr>
          <w:rFonts w:ascii="Times New Roman" w:hAnsi="Times New Roman" w:cs="Times New Roman"/>
          <w:sz w:val="24"/>
          <w:szCs w:val="24"/>
        </w:rPr>
        <w:t xml:space="preserve">b. gibi işleri </w:t>
      </w:r>
      <w:r w:rsidR="006D6224">
        <w:rPr>
          <w:rFonts w:ascii="Times New Roman" w:hAnsi="Times New Roman" w:cs="Times New Roman"/>
          <w:sz w:val="24"/>
          <w:szCs w:val="24"/>
        </w:rPr>
        <w:t>sözleşme</w:t>
      </w:r>
      <w:r w:rsidR="00C32981">
        <w:rPr>
          <w:rFonts w:ascii="Times New Roman" w:hAnsi="Times New Roman" w:cs="Times New Roman"/>
          <w:sz w:val="24"/>
          <w:szCs w:val="24"/>
        </w:rPr>
        <w:t>de</w:t>
      </w:r>
      <w:r w:rsidR="006D6224">
        <w:rPr>
          <w:rFonts w:ascii="Times New Roman" w:hAnsi="Times New Roman" w:cs="Times New Roman"/>
          <w:sz w:val="24"/>
          <w:szCs w:val="24"/>
        </w:rPr>
        <w:t xml:space="preserve"> belir</w:t>
      </w:r>
      <w:r w:rsidR="00DF2781">
        <w:rPr>
          <w:rFonts w:ascii="Times New Roman" w:hAnsi="Times New Roman" w:cs="Times New Roman"/>
          <w:sz w:val="24"/>
          <w:szCs w:val="24"/>
        </w:rPr>
        <w:t>tilmiş</w:t>
      </w:r>
      <w:r w:rsidR="006D6224">
        <w:rPr>
          <w:rFonts w:ascii="Times New Roman" w:hAnsi="Times New Roman" w:cs="Times New Roman"/>
          <w:sz w:val="24"/>
          <w:szCs w:val="24"/>
        </w:rPr>
        <w:t xml:space="preserve"> </w:t>
      </w:r>
      <w:r w:rsidRPr="006D6224">
        <w:rPr>
          <w:rFonts w:ascii="Times New Roman" w:hAnsi="Times New Roman" w:cs="Times New Roman"/>
          <w:sz w:val="24"/>
          <w:szCs w:val="24"/>
        </w:rPr>
        <w:t>firma</w:t>
      </w:r>
      <w:r w:rsidR="006D6224">
        <w:rPr>
          <w:rFonts w:ascii="Times New Roman" w:hAnsi="Times New Roman" w:cs="Times New Roman"/>
          <w:sz w:val="24"/>
          <w:szCs w:val="24"/>
        </w:rPr>
        <w:t xml:space="preserve">lar ya da </w:t>
      </w:r>
      <w:r w:rsidRPr="006D6224">
        <w:rPr>
          <w:rFonts w:ascii="Times New Roman" w:hAnsi="Times New Roman" w:cs="Times New Roman"/>
          <w:sz w:val="24"/>
          <w:szCs w:val="24"/>
        </w:rPr>
        <w:t>kişi</w:t>
      </w:r>
      <w:r w:rsidR="006D6224">
        <w:rPr>
          <w:rFonts w:ascii="Times New Roman" w:hAnsi="Times New Roman" w:cs="Times New Roman"/>
          <w:sz w:val="24"/>
          <w:szCs w:val="24"/>
        </w:rPr>
        <w:t>ler dışındaki bir firma</w:t>
      </w:r>
      <w:r w:rsidR="0063172C">
        <w:rPr>
          <w:rFonts w:ascii="Times New Roman" w:hAnsi="Times New Roman" w:cs="Times New Roman"/>
          <w:sz w:val="24"/>
          <w:szCs w:val="24"/>
        </w:rPr>
        <w:t>ya</w:t>
      </w:r>
      <w:r w:rsidR="006D6224">
        <w:rPr>
          <w:rFonts w:ascii="Times New Roman" w:hAnsi="Times New Roman" w:cs="Times New Roman"/>
          <w:sz w:val="24"/>
          <w:szCs w:val="24"/>
        </w:rPr>
        <w:t xml:space="preserve"> ya da kişiye </w:t>
      </w:r>
      <w:r w:rsidRPr="006D6224">
        <w:rPr>
          <w:rFonts w:ascii="Times New Roman" w:hAnsi="Times New Roman" w:cs="Times New Roman"/>
          <w:sz w:val="24"/>
          <w:szCs w:val="24"/>
        </w:rPr>
        <w:t xml:space="preserve">devredemez. </w:t>
      </w:r>
    </w:p>
    <w:p w14:paraId="78363090" w14:textId="77777777" w:rsidR="00A86516" w:rsidRPr="000359BF" w:rsidRDefault="00A86516" w:rsidP="0036770B">
      <w:pPr>
        <w:numPr>
          <w:ilvl w:val="0"/>
          <w:numId w:val="1"/>
        </w:numPr>
        <w:spacing w:before="240" w:after="240" w:line="240" w:lineRule="auto"/>
        <w:ind w:left="426" w:hanging="426"/>
        <w:jc w:val="both"/>
        <w:rPr>
          <w:rFonts w:ascii="Times New Roman" w:hAnsi="Times New Roman" w:cs="Times New Roman"/>
          <w:sz w:val="24"/>
          <w:szCs w:val="24"/>
        </w:rPr>
      </w:pPr>
      <w:r w:rsidRPr="000359BF">
        <w:rPr>
          <w:rFonts w:ascii="Times New Roman" w:hAnsi="Times New Roman" w:cs="Times New Roman"/>
          <w:b/>
          <w:sz w:val="24"/>
          <w:szCs w:val="24"/>
        </w:rPr>
        <w:t>ELEKTRONİK İZLEME İLE İLGİLİ GÜVENLİK VE GİZLİLİK İLKELERİ</w:t>
      </w:r>
    </w:p>
    <w:p w14:paraId="4BF79576" w14:textId="7382AD3D" w:rsidR="00A86516" w:rsidRPr="002F086A" w:rsidRDefault="00A86516" w:rsidP="00AC2470">
      <w:pPr>
        <w:numPr>
          <w:ilvl w:val="1"/>
          <w:numId w:val="1"/>
        </w:numPr>
        <w:spacing w:before="240" w:after="240" w:line="240" w:lineRule="auto"/>
        <w:ind w:hanging="573"/>
        <w:jc w:val="both"/>
        <w:rPr>
          <w:rFonts w:ascii="Times New Roman" w:hAnsi="Times New Roman" w:cs="Times New Roman"/>
          <w:b/>
          <w:strike/>
          <w:sz w:val="24"/>
          <w:szCs w:val="24"/>
          <w:highlight w:val="yellow"/>
        </w:rPr>
      </w:pPr>
      <w:r w:rsidRPr="000359BF">
        <w:rPr>
          <w:rFonts w:ascii="Times New Roman" w:hAnsi="Times New Roman" w:cs="Times New Roman"/>
          <w:sz w:val="24"/>
          <w:szCs w:val="24"/>
        </w:rPr>
        <w:t xml:space="preserve">GSM </w:t>
      </w:r>
      <w:r w:rsidRPr="00AC2470">
        <w:rPr>
          <w:rFonts w:ascii="Times New Roman" w:hAnsi="Times New Roman" w:cs="Times New Roman"/>
          <w:sz w:val="24"/>
          <w:szCs w:val="24"/>
        </w:rPr>
        <w:t>iletişimi</w:t>
      </w:r>
      <w:r w:rsidR="009929D1" w:rsidRPr="00AC2470">
        <w:rPr>
          <w:rFonts w:ascii="Times New Roman" w:hAnsi="Times New Roman" w:cs="Times New Roman"/>
          <w:sz w:val="24"/>
          <w:szCs w:val="24"/>
        </w:rPr>
        <w:t>’nin gerekli görülmesi halinde</w:t>
      </w:r>
      <w:r w:rsidRPr="00AC2470">
        <w:rPr>
          <w:rFonts w:ascii="Times New Roman" w:hAnsi="Times New Roman" w:cs="Times New Roman"/>
          <w:sz w:val="24"/>
          <w:szCs w:val="24"/>
        </w:rPr>
        <w:t xml:space="preserve">, </w:t>
      </w:r>
      <w:r w:rsidR="009929D1" w:rsidRPr="00AC2470">
        <w:rPr>
          <w:rFonts w:ascii="Times New Roman" w:hAnsi="Times New Roman" w:cs="Times New Roman"/>
          <w:sz w:val="24"/>
          <w:szCs w:val="24"/>
        </w:rPr>
        <w:t xml:space="preserve">bu iletişim </w:t>
      </w:r>
      <w:r w:rsidRPr="000359BF">
        <w:rPr>
          <w:rFonts w:ascii="Times New Roman" w:hAnsi="Times New Roman" w:cs="Times New Roman"/>
          <w:sz w:val="24"/>
          <w:szCs w:val="24"/>
        </w:rPr>
        <w:t>idarenin belirleyeceği özel bir APN ile sağlanmalıdır. GSM operatörü ile sistem merkezi arasında tesis ed</w:t>
      </w:r>
      <w:r w:rsidR="00770090" w:rsidRPr="000359BF">
        <w:rPr>
          <w:rFonts w:ascii="Times New Roman" w:hAnsi="Times New Roman" w:cs="Times New Roman"/>
          <w:sz w:val="24"/>
          <w:szCs w:val="24"/>
        </w:rPr>
        <w:t>ilecek metroethernet bağlantı y</w:t>
      </w:r>
      <w:r w:rsidRPr="000359BF">
        <w:rPr>
          <w:rFonts w:ascii="Times New Roman" w:hAnsi="Times New Roman" w:cs="Times New Roman"/>
          <w:sz w:val="24"/>
          <w:szCs w:val="24"/>
        </w:rPr>
        <w:t>üklenici tarafından sağlanacaktır. Bu husus</w:t>
      </w:r>
      <w:r w:rsidR="00770090" w:rsidRPr="000359BF">
        <w:rPr>
          <w:rFonts w:ascii="Times New Roman" w:hAnsi="Times New Roman" w:cs="Times New Roman"/>
          <w:sz w:val="24"/>
          <w:szCs w:val="24"/>
        </w:rPr>
        <w:t>lara ilişkin her türlü maliyet y</w:t>
      </w:r>
      <w:r w:rsidRPr="000359BF">
        <w:rPr>
          <w:rFonts w:ascii="Times New Roman" w:hAnsi="Times New Roman" w:cs="Times New Roman"/>
          <w:sz w:val="24"/>
          <w:szCs w:val="24"/>
        </w:rPr>
        <w:t>ükleniciye aittir. Hizmet alınacak GSM şirketi İdare ile işbirliği içerisinde belirlenecektir.</w:t>
      </w:r>
    </w:p>
    <w:p w14:paraId="742D9AF1" w14:textId="77777777" w:rsidR="00A86516" w:rsidRPr="002A53D9" w:rsidRDefault="00A86516" w:rsidP="0036770B">
      <w:pPr>
        <w:numPr>
          <w:ilvl w:val="0"/>
          <w:numId w:val="1"/>
        </w:numPr>
        <w:spacing w:before="240" w:after="240" w:line="240" w:lineRule="auto"/>
        <w:ind w:left="426" w:hanging="426"/>
        <w:jc w:val="both"/>
      </w:pPr>
      <w:r w:rsidRPr="002A53D9">
        <w:rPr>
          <w:rFonts w:ascii="Times New Roman" w:hAnsi="Times New Roman" w:cs="Times New Roman"/>
          <w:b/>
          <w:sz w:val="24"/>
          <w:szCs w:val="24"/>
        </w:rPr>
        <w:t>ELEKTRONİK İZLEME SİSTEMİNİN KAPSAMI</w:t>
      </w:r>
    </w:p>
    <w:p w14:paraId="149E0FE8" w14:textId="77777777" w:rsidR="00A86516" w:rsidRPr="002A53D9" w:rsidRDefault="00A86516" w:rsidP="0036770B">
      <w:pPr>
        <w:spacing w:before="240" w:after="240" w:line="240" w:lineRule="auto"/>
        <w:ind w:firstLine="426"/>
        <w:jc w:val="both"/>
        <w:rPr>
          <w:rFonts w:ascii="Times New Roman" w:hAnsi="Times New Roman" w:cs="Times New Roman"/>
          <w:sz w:val="24"/>
          <w:szCs w:val="24"/>
        </w:rPr>
      </w:pPr>
      <w:r w:rsidRPr="002A53D9">
        <w:rPr>
          <w:rFonts w:ascii="Times New Roman" w:hAnsi="Times New Roman" w:cs="Times New Roman"/>
          <w:sz w:val="24"/>
          <w:szCs w:val="24"/>
        </w:rPr>
        <w:t xml:space="preserve">  Bu şartname ile nitelenen elektronik izleme sistemi en az aşağıda belirtilen özelliklere sahip olmalıdır:</w:t>
      </w:r>
    </w:p>
    <w:p w14:paraId="0ED4F09B" w14:textId="345B1A80" w:rsidR="00A86516" w:rsidRPr="00A529A2" w:rsidRDefault="00A86516" w:rsidP="00AC2470">
      <w:pPr>
        <w:numPr>
          <w:ilvl w:val="1"/>
          <w:numId w:val="1"/>
        </w:numPr>
        <w:spacing w:before="240" w:after="240" w:line="240" w:lineRule="auto"/>
        <w:ind w:hanging="573"/>
        <w:jc w:val="both"/>
        <w:rPr>
          <w:rFonts w:ascii="Times New Roman" w:hAnsi="Times New Roman" w:cs="Times New Roman"/>
          <w:sz w:val="24"/>
          <w:szCs w:val="24"/>
        </w:rPr>
      </w:pPr>
      <w:r w:rsidRPr="00A529A2">
        <w:rPr>
          <w:rFonts w:ascii="Times New Roman" w:hAnsi="Times New Roman" w:cs="Times New Roman"/>
          <w:sz w:val="24"/>
          <w:szCs w:val="24"/>
        </w:rPr>
        <w:t>Sistem kişi ya da kişilerin belirli zaman aralıklarında belirli bir yerdeki varlığını ya da yokluğunu elektronik</w:t>
      </w:r>
      <w:r w:rsidR="00270EE9" w:rsidRPr="00A529A2">
        <w:rPr>
          <w:rFonts w:ascii="Times New Roman" w:hAnsi="Times New Roman" w:cs="Times New Roman"/>
          <w:sz w:val="24"/>
          <w:szCs w:val="24"/>
        </w:rPr>
        <w:t xml:space="preserve"> olarak izlenmesine imkan vermelidir</w:t>
      </w:r>
      <w:r w:rsidRPr="00A529A2">
        <w:rPr>
          <w:rFonts w:ascii="Times New Roman" w:hAnsi="Times New Roman" w:cs="Times New Roman"/>
          <w:sz w:val="24"/>
          <w:szCs w:val="24"/>
        </w:rPr>
        <w:t>. Yüklenici tarafından önerilen çözüm</w:t>
      </w:r>
      <w:r w:rsidR="002A1491" w:rsidRPr="00A529A2">
        <w:rPr>
          <w:rFonts w:ascii="Times New Roman" w:hAnsi="Times New Roman" w:cs="Times New Roman"/>
          <w:sz w:val="24"/>
          <w:szCs w:val="24"/>
        </w:rPr>
        <w:t>ler</w:t>
      </w:r>
      <w:r w:rsidR="00861A92" w:rsidRPr="00A529A2">
        <w:rPr>
          <w:rFonts w:ascii="Times New Roman" w:hAnsi="Times New Roman" w:cs="Times New Roman"/>
          <w:sz w:val="24"/>
          <w:szCs w:val="24"/>
        </w:rPr>
        <w:t>;</w:t>
      </w:r>
      <w:r w:rsidRPr="00A529A2">
        <w:rPr>
          <w:rFonts w:ascii="Times New Roman" w:hAnsi="Times New Roman" w:cs="Times New Roman"/>
          <w:sz w:val="24"/>
          <w:szCs w:val="24"/>
        </w:rPr>
        <w:t xml:space="preserve"> radyo frekansı, GPS, </w:t>
      </w:r>
      <w:r w:rsidR="00770090" w:rsidRPr="00A529A2">
        <w:rPr>
          <w:rFonts w:ascii="Times New Roman" w:hAnsi="Times New Roman" w:cs="Times New Roman"/>
          <w:sz w:val="24"/>
          <w:szCs w:val="24"/>
        </w:rPr>
        <w:t>alkol izleme</w:t>
      </w:r>
      <w:r w:rsidR="00C02489" w:rsidRPr="00A529A2">
        <w:rPr>
          <w:rFonts w:ascii="Times New Roman" w:hAnsi="Times New Roman" w:cs="Times New Roman"/>
          <w:sz w:val="24"/>
          <w:szCs w:val="24"/>
        </w:rPr>
        <w:t xml:space="preserve"> </w:t>
      </w:r>
      <w:r w:rsidR="002A53D9" w:rsidRPr="00A529A2">
        <w:rPr>
          <w:rFonts w:ascii="Times New Roman" w:hAnsi="Times New Roman" w:cs="Times New Roman"/>
          <w:sz w:val="24"/>
          <w:szCs w:val="24"/>
        </w:rPr>
        <w:t xml:space="preserve">vb. </w:t>
      </w:r>
      <w:r w:rsidR="00C02489" w:rsidRPr="00A529A2">
        <w:rPr>
          <w:rFonts w:ascii="Times New Roman" w:hAnsi="Times New Roman" w:cs="Times New Roman"/>
          <w:sz w:val="24"/>
          <w:szCs w:val="24"/>
        </w:rPr>
        <w:t xml:space="preserve">farklı teknolojik </w:t>
      </w:r>
      <w:r w:rsidR="00861A92" w:rsidRPr="00A529A2">
        <w:rPr>
          <w:rFonts w:ascii="Times New Roman" w:hAnsi="Times New Roman" w:cs="Times New Roman"/>
          <w:sz w:val="24"/>
          <w:szCs w:val="24"/>
        </w:rPr>
        <w:t>seçenekleri</w:t>
      </w:r>
      <w:r w:rsidRPr="00A529A2">
        <w:rPr>
          <w:rFonts w:ascii="Times New Roman" w:hAnsi="Times New Roman" w:cs="Times New Roman"/>
          <w:sz w:val="24"/>
          <w:szCs w:val="24"/>
        </w:rPr>
        <w:t xml:space="preserve"> </w:t>
      </w:r>
      <w:r w:rsidR="002A53D9" w:rsidRPr="00A529A2">
        <w:rPr>
          <w:rFonts w:ascii="Times New Roman" w:hAnsi="Times New Roman" w:cs="Times New Roman"/>
          <w:sz w:val="24"/>
          <w:szCs w:val="24"/>
        </w:rPr>
        <w:t>içerebilir.</w:t>
      </w:r>
      <w:r w:rsidR="00AC2470" w:rsidRPr="00A529A2">
        <w:rPr>
          <w:rFonts w:ascii="Times New Roman" w:hAnsi="Times New Roman" w:cs="Times New Roman"/>
          <w:sz w:val="24"/>
          <w:szCs w:val="24"/>
        </w:rPr>
        <w:t xml:space="preserve"> İstekli teklifinde idareye önerilen teknik çözümleri ayrıntılı olarak açıklamalıdır. </w:t>
      </w:r>
    </w:p>
    <w:p w14:paraId="36845CAB" w14:textId="7FD69702" w:rsidR="00C02489" w:rsidRPr="00376B23" w:rsidRDefault="00215681" w:rsidP="00B24C59">
      <w:pPr>
        <w:numPr>
          <w:ilvl w:val="1"/>
          <w:numId w:val="1"/>
        </w:numPr>
        <w:spacing w:before="240" w:after="240" w:line="240" w:lineRule="auto"/>
        <w:ind w:hanging="573"/>
        <w:jc w:val="both"/>
        <w:rPr>
          <w:rFonts w:ascii="Times New Roman" w:hAnsi="Times New Roman" w:cs="Times New Roman"/>
          <w:sz w:val="24"/>
          <w:szCs w:val="24"/>
        </w:rPr>
      </w:pPr>
      <w:r w:rsidRPr="00376B23">
        <w:rPr>
          <w:rFonts w:ascii="Times New Roman" w:hAnsi="Times New Roman" w:cs="Times New Roman"/>
          <w:sz w:val="24"/>
          <w:szCs w:val="24"/>
        </w:rPr>
        <w:t xml:space="preserve">Sistem; yükümlülerin anlık izleme ile takip edildiği durumlarda </w:t>
      </w:r>
      <w:r w:rsidR="00A86516" w:rsidRPr="00376B23">
        <w:rPr>
          <w:rFonts w:ascii="Times New Roman" w:hAnsi="Times New Roman" w:cs="Times New Roman"/>
          <w:sz w:val="24"/>
          <w:szCs w:val="24"/>
        </w:rPr>
        <w:t xml:space="preserve">gerçek zamanlı </w:t>
      </w:r>
      <w:r w:rsidR="00C02489" w:rsidRPr="00376B23">
        <w:rPr>
          <w:rFonts w:ascii="Times New Roman" w:hAnsi="Times New Roman" w:cs="Times New Roman"/>
          <w:sz w:val="24"/>
          <w:szCs w:val="24"/>
        </w:rPr>
        <w:t xml:space="preserve">ve </w:t>
      </w:r>
      <w:r w:rsidR="00A86516" w:rsidRPr="00376B23">
        <w:rPr>
          <w:rFonts w:ascii="Times New Roman" w:hAnsi="Times New Roman" w:cs="Times New Roman"/>
          <w:sz w:val="24"/>
          <w:szCs w:val="24"/>
        </w:rPr>
        <w:t xml:space="preserve">geçmişe dönük olarak izlemeye tabi bir kişinin yerini ve </w:t>
      </w:r>
      <w:r w:rsidR="00270EE9" w:rsidRPr="00376B23">
        <w:rPr>
          <w:rFonts w:ascii="Times New Roman" w:hAnsi="Times New Roman" w:cs="Times New Roman"/>
          <w:sz w:val="24"/>
          <w:szCs w:val="24"/>
        </w:rPr>
        <w:t>hareket güzergâhını</w:t>
      </w:r>
      <w:r w:rsidR="00A86516" w:rsidRPr="00376B23">
        <w:rPr>
          <w:rFonts w:ascii="Times New Roman" w:hAnsi="Times New Roman" w:cs="Times New Roman"/>
          <w:sz w:val="24"/>
          <w:szCs w:val="24"/>
        </w:rPr>
        <w:t xml:space="preserve"> rapor edebilmelidir. </w:t>
      </w:r>
      <w:r w:rsidR="00B75982" w:rsidRPr="00376B23">
        <w:rPr>
          <w:rFonts w:ascii="Times New Roman" w:hAnsi="Times New Roman" w:cs="Times New Roman"/>
          <w:sz w:val="24"/>
          <w:szCs w:val="24"/>
        </w:rPr>
        <w:t>Sistemde</w:t>
      </w:r>
      <w:r w:rsidR="00A86516" w:rsidRPr="00376B23">
        <w:rPr>
          <w:rFonts w:ascii="Times New Roman" w:hAnsi="Times New Roman" w:cs="Times New Roman"/>
          <w:sz w:val="24"/>
          <w:szCs w:val="24"/>
        </w:rPr>
        <w:t xml:space="preserve"> bir haritalama kullanıcı ara yüzü ile serbest ve yasak bölgeler oluşturabilmeli ve bu alanların ihlali halinde </w:t>
      </w:r>
      <w:r w:rsidR="00FF31AB" w:rsidRPr="00376B23">
        <w:rPr>
          <w:rFonts w:ascii="Times New Roman" w:hAnsi="Times New Roman" w:cs="Times New Roman"/>
          <w:sz w:val="24"/>
          <w:szCs w:val="24"/>
        </w:rPr>
        <w:t xml:space="preserve">sistemin </w:t>
      </w:r>
      <w:r w:rsidR="00A86516" w:rsidRPr="00376B23">
        <w:rPr>
          <w:rFonts w:ascii="Times New Roman" w:hAnsi="Times New Roman" w:cs="Times New Roman"/>
          <w:sz w:val="24"/>
          <w:szCs w:val="24"/>
        </w:rPr>
        <w:t xml:space="preserve">uyarı üretebilme yeteneği olmalıdır. Yüklenici, haritalama için kullanılan servis sağlayıcıyı belirtmeli ve izleme sisteminin herhangi bir nedenle internet bağlantısının kesilmesi durumunda </w:t>
      </w:r>
      <w:r w:rsidR="00A86516" w:rsidRPr="00376B23">
        <w:rPr>
          <w:rFonts w:ascii="Times New Roman" w:hAnsi="Times New Roman" w:cs="Times New Roman"/>
          <w:sz w:val="24"/>
          <w:szCs w:val="24"/>
        </w:rPr>
        <w:lastRenderedPageBreak/>
        <w:t>(güvenlik, gizlilik, mahkeme kararı veya diğer nedenlerle) izleme sisteminin nasıl etkileneceği belirtilmelidir. İzleme sistemi harita sağlayıcıdan süreli olarak bağlantısı kesildiğinde işlevini yürütebilmelidir. Yüklenici, haritalama sisteminde kullanacağı tekniği detaylı olarak belirtmeli, internet bağlantısı varken ve yokken</w:t>
      </w:r>
      <w:r w:rsidR="00066B96" w:rsidRPr="00376B23">
        <w:rPr>
          <w:rFonts w:ascii="Times New Roman" w:hAnsi="Times New Roman" w:cs="Times New Roman"/>
          <w:sz w:val="24"/>
          <w:szCs w:val="24"/>
        </w:rPr>
        <w:t xml:space="preserve"> elektronik</w:t>
      </w:r>
      <w:r w:rsidR="00A86516" w:rsidRPr="00376B23">
        <w:rPr>
          <w:rFonts w:ascii="Times New Roman" w:hAnsi="Times New Roman" w:cs="Times New Roman"/>
          <w:sz w:val="24"/>
          <w:szCs w:val="24"/>
        </w:rPr>
        <w:t xml:space="preserve"> izleme merkezi her halükarda aktif olarak çalışır durumda olmalıdır.</w:t>
      </w:r>
      <w:r w:rsidR="00376B23" w:rsidRPr="00376B23">
        <w:rPr>
          <w:rFonts w:ascii="Times New Roman" w:hAnsi="Times New Roman" w:cs="Times New Roman"/>
          <w:sz w:val="24"/>
          <w:szCs w:val="24"/>
        </w:rPr>
        <w:t xml:space="preserve"> </w:t>
      </w:r>
      <w:r w:rsidR="00C02489" w:rsidRPr="00376B23">
        <w:rPr>
          <w:rFonts w:ascii="Times New Roman" w:hAnsi="Times New Roman" w:cs="Times New Roman"/>
          <w:sz w:val="24"/>
          <w:szCs w:val="24"/>
        </w:rPr>
        <w:t>Sistem</w:t>
      </w:r>
      <w:r w:rsidR="00120047" w:rsidRPr="00376B23">
        <w:rPr>
          <w:rFonts w:ascii="Times New Roman" w:hAnsi="Times New Roman" w:cs="Times New Roman"/>
          <w:sz w:val="24"/>
          <w:szCs w:val="24"/>
        </w:rPr>
        <w:t>,</w:t>
      </w:r>
      <w:r w:rsidR="00C02489" w:rsidRPr="00376B23">
        <w:rPr>
          <w:rFonts w:ascii="Times New Roman" w:hAnsi="Times New Roman" w:cs="Times New Roman"/>
          <w:sz w:val="24"/>
          <w:szCs w:val="24"/>
        </w:rPr>
        <w:t xml:space="preserve"> izleme üniteleri ile elektronik izleme merkezi arasında haberleşmeyi güncel teknolojilerinin kullanılması ile sağlık</w:t>
      </w:r>
      <w:r w:rsidR="00861A92" w:rsidRPr="00376B23">
        <w:rPr>
          <w:rFonts w:ascii="Times New Roman" w:hAnsi="Times New Roman" w:cs="Times New Roman"/>
          <w:sz w:val="24"/>
          <w:szCs w:val="24"/>
        </w:rPr>
        <w:t>lı</w:t>
      </w:r>
      <w:r w:rsidR="00877002" w:rsidRPr="00376B23">
        <w:rPr>
          <w:rFonts w:ascii="Times New Roman" w:hAnsi="Times New Roman" w:cs="Times New Roman"/>
          <w:sz w:val="24"/>
          <w:szCs w:val="24"/>
        </w:rPr>
        <w:t xml:space="preserve"> ve hızlı</w:t>
      </w:r>
      <w:r w:rsidR="00C02489" w:rsidRPr="00376B23">
        <w:rPr>
          <w:rFonts w:ascii="Times New Roman" w:hAnsi="Times New Roman" w:cs="Times New Roman"/>
          <w:sz w:val="24"/>
          <w:szCs w:val="24"/>
        </w:rPr>
        <w:t xml:space="preserve"> bir şekilde sağlayabilmelidir. </w:t>
      </w:r>
    </w:p>
    <w:p w14:paraId="361251D3" w14:textId="77777777" w:rsidR="004136C3" w:rsidRDefault="00A86516" w:rsidP="004B71CD">
      <w:pPr>
        <w:numPr>
          <w:ilvl w:val="1"/>
          <w:numId w:val="1"/>
        </w:numPr>
        <w:spacing w:before="240" w:after="240" w:line="240" w:lineRule="auto"/>
        <w:ind w:hanging="573"/>
        <w:jc w:val="both"/>
        <w:rPr>
          <w:rFonts w:ascii="Times New Roman" w:hAnsi="Times New Roman" w:cs="Times New Roman"/>
          <w:sz w:val="24"/>
          <w:szCs w:val="24"/>
        </w:rPr>
      </w:pPr>
      <w:r w:rsidRPr="004136C3">
        <w:rPr>
          <w:rFonts w:ascii="Times New Roman" w:hAnsi="Times New Roman" w:cs="Times New Roman"/>
          <w:sz w:val="24"/>
          <w:szCs w:val="24"/>
        </w:rPr>
        <w:t>Yüklenici, Türkiye’nin her bölgesine servis hizmeti verebilecek personel ve teknik altyapıya sahip olmalı ve normal iklim koşullarında Türkiye’nin her bölgesinde (il, ilçe, köy) servis taleplerine 48 saat içerisinde cevap vermelidir.</w:t>
      </w:r>
    </w:p>
    <w:p w14:paraId="7ED67646" w14:textId="08AA971C" w:rsidR="004136C3" w:rsidRPr="004136C3" w:rsidRDefault="00A86516" w:rsidP="004B71CD">
      <w:pPr>
        <w:numPr>
          <w:ilvl w:val="1"/>
          <w:numId w:val="1"/>
        </w:numPr>
        <w:spacing w:before="240" w:after="240" w:line="240" w:lineRule="auto"/>
        <w:ind w:hanging="573"/>
        <w:jc w:val="both"/>
        <w:rPr>
          <w:rFonts w:ascii="Times New Roman" w:hAnsi="Times New Roman" w:cs="Times New Roman"/>
          <w:sz w:val="24"/>
          <w:szCs w:val="24"/>
        </w:rPr>
      </w:pPr>
      <w:r w:rsidRPr="004136C3">
        <w:rPr>
          <w:rFonts w:ascii="Times New Roman" w:hAnsi="Times New Roman" w:cs="Times New Roman"/>
          <w:sz w:val="24"/>
          <w:szCs w:val="24"/>
        </w:rPr>
        <w:t>Yüklenici</w:t>
      </w:r>
      <w:r w:rsidR="004136C3" w:rsidRPr="004136C3">
        <w:rPr>
          <w:rFonts w:ascii="Times New Roman" w:hAnsi="Times New Roman" w:cs="Times New Roman"/>
          <w:sz w:val="24"/>
          <w:szCs w:val="24"/>
        </w:rPr>
        <w:t>,</w:t>
      </w:r>
      <w:r w:rsidRPr="004136C3">
        <w:rPr>
          <w:rFonts w:ascii="Times New Roman" w:hAnsi="Times New Roman" w:cs="Times New Roman"/>
          <w:sz w:val="24"/>
          <w:szCs w:val="24"/>
        </w:rPr>
        <w:t xml:space="preserve"> </w:t>
      </w:r>
      <w:r w:rsidR="004136C3" w:rsidRPr="004136C3">
        <w:rPr>
          <w:rFonts w:ascii="Times New Roman" w:hAnsi="Times New Roman" w:cs="Times New Roman"/>
          <w:sz w:val="24"/>
          <w:szCs w:val="24"/>
        </w:rPr>
        <w:t>üretim öncesindeki tedarik süreci</w:t>
      </w:r>
      <w:r w:rsidR="004136C3">
        <w:rPr>
          <w:rFonts w:ascii="Times New Roman" w:hAnsi="Times New Roman" w:cs="Times New Roman"/>
          <w:sz w:val="24"/>
          <w:szCs w:val="24"/>
        </w:rPr>
        <w:t xml:space="preserve"> için,</w:t>
      </w:r>
      <w:r w:rsidR="004136C3" w:rsidRPr="004136C3">
        <w:rPr>
          <w:rFonts w:ascii="Times New Roman" w:hAnsi="Times New Roman" w:cs="Times New Roman"/>
          <w:sz w:val="24"/>
          <w:szCs w:val="24"/>
        </w:rPr>
        <w:t xml:space="preserve"> kullanıla</w:t>
      </w:r>
      <w:r w:rsidR="004136C3">
        <w:rPr>
          <w:rFonts w:ascii="Times New Roman" w:hAnsi="Times New Roman" w:cs="Times New Roman"/>
          <w:sz w:val="24"/>
          <w:szCs w:val="24"/>
        </w:rPr>
        <w:t xml:space="preserve">cak olan </w:t>
      </w:r>
      <w:r w:rsidR="004136C3" w:rsidRPr="004136C3">
        <w:rPr>
          <w:rFonts w:ascii="Times New Roman" w:hAnsi="Times New Roman" w:cs="Times New Roman"/>
          <w:sz w:val="24"/>
          <w:szCs w:val="24"/>
        </w:rPr>
        <w:t xml:space="preserve">sistem ve ekipmanlar ile ilgili olarak </w:t>
      </w:r>
      <w:r w:rsidR="00877002" w:rsidRPr="004136C3">
        <w:rPr>
          <w:rFonts w:ascii="Times New Roman" w:hAnsi="Times New Roman" w:cs="Times New Roman"/>
          <w:sz w:val="24"/>
          <w:szCs w:val="24"/>
        </w:rPr>
        <w:t xml:space="preserve">üretici </w:t>
      </w:r>
      <w:r w:rsidRPr="004136C3">
        <w:rPr>
          <w:rFonts w:ascii="Times New Roman" w:hAnsi="Times New Roman" w:cs="Times New Roman"/>
          <w:sz w:val="24"/>
          <w:szCs w:val="24"/>
        </w:rPr>
        <w:t>ile yapılmış bir garanti ve bakım anlaşmasına sahip olmalıdır.</w:t>
      </w:r>
      <w:r w:rsidR="004136C3" w:rsidRPr="004136C3">
        <w:rPr>
          <w:rFonts w:ascii="Times New Roman" w:hAnsi="Times New Roman" w:cs="Times New Roman"/>
          <w:sz w:val="24"/>
          <w:szCs w:val="24"/>
        </w:rPr>
        <w:t xml:space="preserve"> Bu anlaşma teklifle birlikte idareye sunulmalıdır. </w:t>
      </w:r>
      <w:r w:rsidR="004136C3">
        <w:rPr>
          <w:rFonts w:ascii="Times New Roman" w:hAnsi="Times New Roman" w:cs="Times New Roman"/>
          <w:sz w:val="24"/>
          <w:szCs w:val="24"/>
        </w:rPr>
        <w:t>Yerli ü</w:t>
      </w:r>
      <w:r w:rsidR="004136C3" w:rsidRPr="004136C3">
        <w:rPr>
          <w:rFonts w:ascii="Times New Roman" w:hAnsi="Times New Roman" w:cs="Times New Roman"/>
          <w:sz w:val="24"/>
          <w:szCs w:val="24"/>
        </w:rPr>
        <w:t>retimin</w:t>
      </w:r>
      <w:r w:rsidR="00D67A5D">
        <w:rPr>
          <w:rFonts w:ascii="Times New Roman" w:hAnsi="Times New Roman" w:cs="Times New Roman"/>
          <w:sz w:val="24"/>
          <w:szCs w:val="24"/>
        </w:rPr>
        <w:t xml:space="preserve"> tamamlanması,</w:t>
      </w:r>
      <w:r w:rsidR="004136C3" w:rsidRPr="004136C3">
        <w:rPr>
          <w:rFonts w:ascii="Times New Roman" w:hAnsi="Times New Roman" w:cs="Times New Roman"/>
          <w:sz w:val="24"/>
          <w:szCs w:val="24"/>
        </w:rPr>
        <w:t xml:space="preserve"> </w:t>
      </w:r>
      <w:r w:rsidR="004136C3">
        <w:rPr>
          <w:rFonts w:ascii="Times New Roman" w:hAnsi="Times New Roman" w:cs="Times New Roman"/>
          <w:sz w:val="24"/>
          <w:szCs w:val="24"/>
        </w:rPr>
        <w:t xml:space="preserve">sistem ve ürünlerin </w:t>
      </w:r>
      <w:r w:rsidR="004136C3" w:rsidRPr="004136C3">
        <w:rPr>
          <w:rFonts w:ascii="Times New Roman" w:hAnsi="Times New Roman" w:cs="Times New Roman"/>
          <w:sz w:val="24"/>
          <w:szCs w:val="24"/>
        </w:rPr>
        <w:t>kullanıma alınması sürecinde</w:t>
      </w:r>
      <w:r w:rsidR="00D67A5D">
        <w:rPr>
          <w:rFonts w:ascii="Times New Roman" w:hAnsi="Times New Roman" w:cs="Times New Roman"/>
          <w:sz w:val="24"/>
          <w:szCs w:val="24"/>
        </w:rPr>
        <w:t>;</w:t>
      </w:r>
      <w:r w:rsidR="004136C3">
        <w:rPr>
          <w:rFonts w:ascii="Times New Roman" w:hAnsi="Times New Roman" w:cs="Times New Roman"/>
          <w:sz w:val="24"/>
          <w:szCs w:val="24"/>
        </w:rPr>
        <w:t xml:space="preserve"> </w:t>
      </w:r>
      <w:r w:rsidR="004136C3" w:rsidRPr="004136C3">
        <w:rPr>
          <w:rFonts w:ascii="Times New Roman" w:hAnsi="Times New Roman" w:cs="Times New Roman"/>
          <w:sz w:val="24"/>
          <w:szCs w:val="24"/>
        </w:rPr>
        <w:t>garanti ve bakım anlaşması sistemin kullanımına başlanılması sonrası</w:t>
      </w:r>
      <w:r w:rsidR="004136C3">
        <w:rPr>
          <w:rFonts w:ascii="Times New Roman" w:hAnsi="Times New Roman" w:cs="Times New Roman"/>
          <w:sz w:val="24"/>
          <w:szCs w:val="24"/>
        </w:rPr>
        <w:t>nda</w:t>
      </w:r>
      <w:r w:rsidR="00DA39F5">
        <w:rPr>
          <w:rFonts w:ascii="Times New Roman" w:hAnsi="Times New Roman" w:cs="Times New Roman"/>
          <w:sz w:val="24"/>
          <w:szCs w:val="24"/>
        </w:rPr>
        <w:t>ki</w:t>
      </w:r>
      <w:r w:rsidR="004136C3" w:rsidRPr="004136C3">
        <w:rPr>
          <w:rFonts w:ascii="Times New Roman" w:hAnsi="Times New Roman" w:cs="Times New Roman"/>
          <w:sz w:val="24"/>
          <w:szCs w:val="24"/>
        </w:rPr>
        <w:t xml:space="preserve"> ilk 3 ay içerisinde hazırlanmalı ve </w:t>
      </w:r>
      <w:r w:rsidR="007F6AD9">
        <w:rPr>
          <w:rFonts w:ascii="Times New Roman" w:hAnsi="Times New Roman" w:cs="Times New Roman"/>
          <w:sz w:val="24"/>
          <w:szCs w:val="24"/>
        </w:rPr>
        <w:t>i</w:t>
      </w:r>
      <w:r w:rsidR="004136C3" w:rsidRPr="004136C3">
        <w:rPr>
          <w:rFonts w:ascii="Times New Roman" w:hAnsi="Times New Roman" w:cs="Times New Roman"/>
          <w:sz w:val="24"/>
          <w:szCs w:val="24"/>
        </w:rPr>
        <w:t xml:space="preserve">dare sunulmaldır. </w:t>
      </w:r>
      <w:r w:rsidRPr="004136C3">
        <w:rPr>
          <w:rFonts w:ascii="Times New Roman" w:hAnsi="Times New Roman" w:cs="Times New Roman"/>
          <w:sz w:val="24"/>
          <w:szCs w:val="24"/>
        </w:rPr>
        <w:t xml:space="preserve"> </w:t>
      </w:r>
    </w:p>
    <w:p w14:paraId="2C78213D" w14:textId="1F10B40E" w:rsidR="00A86516" w:rsidRPr="000359BF" w:rsidRDefault="00A86516" w:rsidP="0036770B">
      <w:pPr>
        <w:numPr>
          <w:ilvl w:val="1"/>
          <w:numId w:val="1"/>
        </w:numPr>
        <w:spacing w:before="240" w:after="0" w:line="240" w:lineRule="auto"/>
        <w:ind w:hanging="573"/>
        <w:jc w:val="both"/>
      </w:pPr>
      <w:r w:rsidRPr="000359BF">
        <w:rPr>
          <w:rFonts w:ascii="Times New Roman" w:hAnsi="Times New Roman" w:cs="Times New Roman"/>
          <w:sz w:val="24"/>
          <w:szCs w:val="24"/>
        </w:rPr>
        <w:t>Tüm ekipman</w:t>
      </w:r>
      <w:r w:rsidR="00186EBB">
        <w:rPr>
          <w:rFonts w:ascii="Times New Roman" w:hAnsi="Times New Roman" w:cs="Times New Roman"/>
          <w:sz w:val="24"/>
          <w:szCs w:val="24"/>
        </w:rPr>
        <w:t>,</w:t>
      </w:r>
      <w:r w:rsidR="00C65971" w:rsidRPr="000359BF">
        <w:rPr>
          <w:rFonts w:ascii="Times New Roman" w:hAnsi="Times New Roman" w:cs="Times New Roman"/>
          <w:sz w:val="24"/>
          <w:szCs w:val="24"/>
        </w:rPr>
        <w:t xml:space="preserve"> Bilgi Teknolojileri ve İletişim Kurumu</w:t>
      </w:r>
      <w:r w:rsidRPr="000359BF">
        <w:rPr>
          <w:rFonts w:ascii="Times New Roman" w:hAnsi="Times New Roman" w:cs="Times New Roman"/>
          <w:sz w:val="24"/>
          <w:szCs w:val="24"/>
        </w:rPr>
        <w:t xml:space="preserve"> tarafından konulan veya kabul edilen standartlara uyumlu olmalıdır.</w:t>
      </w:r>
    </w:p>
    <w:p w14:paraId="179FFD53" w14:textId="77777777" w:rsidR="00A86516" w:rsidRPr="0098051C" w:rsidRDefault="00C02489" w:rsidP="0036770B">
      <w:pPr>
        <w:numPr>
          <w:ilvl w:val="1"/>
          <w:numId w:val="1"/>
        </w:numPr>
        <w:spacing w:before="240" w:after="0" w:line="240" w:lineRule="auto"/>
        <w:ind w:hanging="573"/>
        <w:jc w:val="both"/>
      </w:pPr>
      <w:r w:rsidRPr="0098051C">
        <w:rPr>
          <w:rFonts w:ascii="Times New Roman" w:hAnsi="Times New Roman" w:cs="Times New Roman"/>
          <w:sz w:val="24"/>
          <w:szCs w:val="24"/>
        </w:rPr>
        <w:t xml:space="preserve">Yüklenici elektronik izleme merkezi’nin kullanımı için yeterli bir kesintisiz güç kaynağı temin etmelidir. Yüklenici </w:t>
      </w:r>
      <w:r w:rsidR="00120047" w:rsidRPr="0098051C">
        <w:rPr>
          <w:rFonts w:ascii="Times New Roman" w:hAnsi="Times New Roman" w:cs="Times New Roman"/>
          <w:sz w:val="24"/>
          <w:szCs w:val="24"/>
        </w:rPr>
        <w:t>k</w:t>
      </w:r>
      <w:r w:rsidR="00A86516" w:rsidRPr="0098051C">
        <w:rPr>
          <w:rFonts w:ascii="Times New Roman" w:hAnsi="Times New Roman" w:cs="Times New Roman"/>
          <w:sz w:val="24"/>
          <w:szCs w:val="24"/>
        </w:rPr>
        <w:t>esintisiz güç kaynağının yedek parça dahil gerekli bakımlarının yapılarak sözleşme süresince sorunsuz çalışması</w:t>
      </w:r>
      <w:r w:rsidRPr="0098051C">
        <w:rPr>
          <w:rFonts w:ascii="Times New Roman" w:hAnsi="Times New Roman" w:cs="Times New Roman"/>
          <w:sz w:val="24"/>
          <w:szCs w:val="24"/>
        </w:rPr>
        <w:t>ndan sorumludur.</w:t>
      </w:r>
      <w:r w:rsidR="00A86516" w:rsidRPr="0098051C">
        <w:rPr>
          <w:rFonts w:ascii="Times New Roman" w:hAnsi="Times New Roman" w:cs="Times New Roman"/>
          <w:sz w:val="24"/>
          <w:szCs w:val="24"/>
        </w:rPr>
        <w:t xml:space="preserve"> Bu güç kaynağı en az 30 (otuz) dakika süreyle sistemi çalışmasını sağlamalıdır.</w:t>
      </w:r>
    </w:p>
    <w:p w14:paraId="6FC61CA9" w14:textId="77777777" w:rsidR="00D6199C" w:rsidRPr="000359BF" w:rsidRDefault="00D6199C" w:rsidP="00D6199C">
      <w:pPr>
        <w:spacing w:before="240" w:after="0" w:line="240" w:lineRule="auto"/>
        <w:ind w:left="999"/>
        <w:jc w:val="both"/>
      </w:pPr>
    </w:p>
    <w:p w14:paraId="1E46727D" w14:textId="77777777" w:rsidR="00A86516" w:rsidRPr="000359BF" w:rsidRDefault="00A86516" w:rsidP="0036770B">
      <w:pPr>
        <w:numPr>
          <w:ilvl w:val="0"/>
          <w:numId w:val="1"/>
        </w:numPr>
        <w:spacing w:before="240" w:after="240" w:line="240" w:lineRule="auto"/>
        <w:ind w:left="426" w:hanging="426"/>
        <w:jc w:val="both"/>
        <w:rPr>
          <w:rFonts w:ascii="Times New Roman" w:hAnsi="Times New Roman" w:cs="Times New Roman"/>
          <w:b/>
          <w:sz w:val="24"/>
          <w:szCs w:val="24"/>
        </w:rPr>
      </w:pPr>
      <w:r w:rsidRPr="000359BF">
        <w:rPr>
          <w:rFonts w:ascii="Times New Roman" w:hAnsi="Times New Roman" w:cs="Times New Roman"/>
          <w:b/>
          <w:sz w:val="24"/>
          <w:szCs w:val="24"/>
        </w:rPr>
        <w:t>ELEKTRONİK İZLEME YAZILIMININ UYAP İLE ENTEGRASYONU</w:t>
      </w:r>
    </w:p>
    <w:p w14:paraId="0FA2D8E4" w14:textId="77777777" w:rsidR="000124D9" w:rsidRPr="000359BF" w:rsidRDefault="000124D9" w:rsidP="000124D9">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Yüklenici; elektroni</w:t>
      </w:r>
      <w:r w:rsidR="00BB52EE">
        <w:rPr>
          <w:rFonts w:ascii="Times New Roman" w:hAnsi="Times New Roman" w:cs="Times New Roman"/>
          <w:sz w:val="24"/>
          <w:szCs w:val="24"/>
        </w:rPr>
        <w:t>k izlemede kullanılacak yazılım ile</w:t>
      </w:r>
      <w:r w:rsidRPr="000359BF">
        <w:rPr>
          <w:rFonts w:ascii="Times New Roman" w:hAnsi="Times New Roman" w:cs="Times New Roman"/>
          <w:sz w:val="24"/>
          <w:szCs w:val="24"/>
        </w:rPr>
        <w:t xml:space="preserve"> idarenin elektronik izleme</w:t>
      </w:r>
      <w:r w:rsidR="00B06F61">
        <w:rPr>
          <w:rFonts w:ascii="Times New Roman" w:hAnsi="Times New Roman" w:cs="Times New Roman"/>
          <w:sz w:val="24"/>
          <w:szCs w:val="24"/>
        </w:rPr>
        <w:t xml:space="preserve"> ve </w:t>
      </w:r>
      <w:r w:rsidRPr="000359BF">
        <w:rPr>
          <w:rFonts w:ascii="Times New Roman" w:hAnsi="Times New Roman" w:cs="Times New Roman"/>
          <w:sz w:val="24"/>
          <w:szCs w:val="24"/>
        </w:rPr>
        <w:t xml:space="preserve">taşra birimlerinin elektronik izleme UYAP ekranları arasındaki veri alışverişini, </w:t>
      </w:r>
      <w:r w:rsidR="00BB52EE">
        <w:rPr>
          <w:rFonts w:ascii="Times New Roman" w:hAnsi="Times New Roman" w:cs="Times New Roman"/>
          <w:sz w:val="24"/>
          <w:szCs w:val="24"/>
        </w:rPr>
        <w:t>entegrasyonunu</w:t>
      </w:r>
      <w:r w:rsidR="00507282">
        <w:rPr>
          <w:rFonts w:ascii="Times New Roman" w:hAnsi="Times New Roman" w:cs="Times New Roman"/>
          <w:sz w:val="24"/>
          <w:szCs w:val="24"/>
        </w:rPr>
        <w:t xml:space="preserve"> sağlayacak</w:t>
      </w:r>
      <w:r w:rsidR="00813A2E">
        <w:rPr>
          <w:rFonts w:ascii="Times New Roman" w:hAnsi="Times New Roman" w:cs="Times New Roman"/>
          <w:sz w:val="24"/>
          <w:szCs w:val="24"/>
        </w:rPr>
        <w:t>tır.</w:t>
      </w:r>
      <w:r w:rsidR="00BB52EE">
        <w:rPr>
          <w:rFonts w:ascii="Times New Roman" w:hAnsi="Times New Roman" w:cs="Times New Roman"/>
          <w:sz w:val="24"/>
          <w:szCs w:val="24"/>
        </w:rPr>
        <w:t xml:space="preserve"> </w:t>
      </w:r>
      <w:r w:rsidR="00813A2E">
        <w:rPr>
          <w:rFonts w:ascii="Times New Roman" w:hAnsi="Times New Roman" w:cs="Times New Roman"/>
          <w:sz w:val="24"/>
          <w:szCs w:val="24"/>
        </w:rPr>
        <w:t>Bu ekranlar</w:t>
      </w:r>
      <w:r w:rsidR="00B96ED2">
        <w:rPr>
          <w:rFonts w:ascii="Times New Roman" w:hAnsi="Times New Roman" w:cs="Times New Roman"/>
          <w:sz w:val="24"/>
          <w:szCs w:val="24"/>
        </w:rPr>
        <w:t>;</w:t>
      </w:r>
      <w:r w:rsidR="00813A2E">
        <w:rPr>
          <w:rFonts w:ascii="Times New Roman" w:hAnsi="Times New Roman" w:cs="Times New Roman"/>
          <w:sz w:val="24"/>
          <w:szCs w:val="24"/>
        </w:rPr>
        <w:t xml:space="preserve"> </w:t>
      </w:r>
      <w:r w:rsidRPr="000359BF">
        <w:rPr>
          <w:rFonts w:ascii="Times New Roman" w:hAnsi="Times New Roman" w:cs="Times New Roman"/>
          <w:sz w:val="24"/>
          <w:szCs w:val="24"/>
        </w:rPr>
        <w:t>izleme için talep, sonlandırma, ekipman stok takibi gibi</w:t>
      </w:r>
      <w:r w:rsidR="00B06F61">
        <w:rPr>
          <w:rFonts w:ascii="Times New Roman" w:hAnsi="Times New Roman" w:cs="Times New Roman"/>
          <w:sz w:val="24"/>
          <w:szCs w:val="24"/>
        </w:rPr>
        <w:t xml:space="preserve"> vb.</w:t>
      </w:r>
      <w:r w:rsidRPr="000359BF">
        <w:rPr>
          <w:rFonts w:ascii="Times New Roman" w:hAnsi="Times New Roman" w:cs="Times New Roman"/>
          <w:sz w:val="24"/>
          <w:szCs w:val="24"/>
        </w:rPr>
        <w:t xml:space="preserve"> </w:t>
      </w:r>
      <w:r w:rsidR="00BB52EE">
        <w:rPr>
          <w:rFonts w:ascii="Times New Roman" w:hAnsi="Times New Roman" w:cs="Times New Roman"/>
          <w:sz w:val="24"/>
          <w:szCs w:val="24"/>
        </w:rPr>
        <w:t xml:space="preserve">özeliklere sahip </w:t>
      </w:r>
      <w:r w:rsidR="00B21FAA">
        <w:rPr>
          <w:rFonts w:ascii="Times New Roman" w:hAnsi="Times New Roman" w:cs="Times New Roman"/>
          <w:sz w:val="24"/>
          <w:szCs w:val="24"/>
        </w:rPr>
        <w:t>olacak şekilde hazırlanacaktır.</w:t>
      </w:r>
    </w:p>
    <w:p w14:paraId="75674E22" w14:textId="77777777" w:rsidR="0076089D" w:rsidRPr="000359BF" w:rsidRDefault="0076089D" w:rsidP="0076089D">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 xml:space="preserve">Yüklenici, müdürlükler ile elektronik izleme yazılımının UYAP bilişim sistemi ve UYAP bilişim sisteminde bulunan denetimli serbestlik modülü ile entegre veri alış verişini sağlayacak geliştirmeleri ve idamesini yapmakla yükümlüdür. </w:t>
      </w:r>
    </w:p>
    <w:p w14:paraId="172D6E1B" w14:textId="21694593" w:rsidR="0076089D" w:rsidRDefault="009461EB"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 xml:space="preserve">İlgili çalışmalar </w:t>
      </w:r>
      <w:r w:rsidR="00EF1748" w:rsidRPr="000359BF">
        <w:rPr>
          <w:rFonts w:ascii="Times New Roman" w:hAnsi="Times New Roman" w:cs="Times New Roman"/>
          <w:sz w:val="24"/>
          <w:szCs w:val="24"/>
        </w:rPr>
        <w:t xml:space="preserve">Adalet Bakanlığı </w:t>
      </w:r>
      <w:r w:rsidR="0049133A">
        <w:rPr>
          <w:rFonts w:ascii="Times New Roman" w:hAnsi="Times New Roman" w:cs="Times New Roman"/>
          <w:sz w:val="24"/>
          <w:szCs w:val="24"/>
        </w:rPr>
        <w:t>Bilgi İşlem Genel Müdürlüğü</w:t>
      </w:r>
      <w:r w:rsidR="00EF1748" w:rsidRPr="000359BF">
        <w:rPr>
          <w:rFonts w:ascii="Times New Roman" w:hAnsi="Times New Roman" w:cs="Times New Roman"/>
          <w:sz w:val="24"/>
          <w:szCs w:val="24"/>
        </w:rPr>
        <w:t xml:space="preserve"> </w:t>
      </w:r>
      <w:r w:rsidRPr="000359BF">
        <w:rPr>
          <w:rFonts w:ascii="Times New Roman" w:hAnsi="Times New Roman" w:cs="Times New Roman"/>
          <w:sz w:val="24"/>
          <w:szCs w:val="24"/>
        </w:rPr>
        <w:t xml:space="preserve">hizmet binası içerisinde ve </w:t>
      </w:r>
      <w:r w:rsidR="0049133A">
        <w:rPr>
          <w:rFonts w:ascii="Times New Roman" w:hAnsi="Times New Roman" w:cs="Times New Roman"/>
          <w:sz w:val="24"/>
          <w:szCs w:val="24"/>
        </w:rPr>
        <w:t>Bilgi İşlem Genel Müdürlüğü</w:t>
      </w:r>
      <w:r w:rsidR="00EF1748" w:rsidRPr="000359BF">
        <w:rPr>
          <w:rFonts w:ascii="Times New Roman" w:hAnsi="Times New Roman" w:cs="Times New Roman"/>
          <w:sz w:val="24"/>
          <w:szCs w:val="24"/>
        </w:rPr>
        <w:t xml:space="preserve"> </w:t>
      </w:r>
      <w:r w:rsidRPr="000359BF">
        <w:rPr>
          <w:rFonts w:ascii="Times New Roman" w:hAnsi="Times New Roman" w:cs="Times New Roman"/>
          <w:sz w:val="24"/>
          <w:szCs w:val="24"/>
        </w:rPr>
        <w:t>yazılım</w:t>
      </w:r>
      <w:r w:rsidR="00EF1748" w:rsidRPr="000359BF">
        <w:rPr>
          <w:rFonts w:ascii="Times New Roman" w:hAnsi="Times New Roman" w:cs="Times New Roman"/>
          <w:sz w:val="24"/>
          <w:szCs w:val="24"/>
        </w:rPr>
        <w:t>lardan</w:t>
      </w:r>
      <w:r w:rsidRPr="000359BF">
        <w:rPr>
          <w:rFonts w:ascii="Times New Roman" w:hAnsi="Times New Roman" w:cs="Times New Roman"/>
          <w:sz w:val="24"/>
          <w:szCs w:val="24"/>
        </w:rPr>
        <w:t xml:space="preserve"> sorumlu birimlerin kontrolü</w:t>
      </w:r>
      <w:r w:rsidR="006D67CE" w:rsidRPr="000359BF">
        <w:rPr>
          <w:rFonts w:ascii="Times New Roman" w:hAnsi="Times New Roman" w:cs="Times New Roman"/>
          <w:sz w:val="24"/>
          <w:szCs w:val="24"/>
        </w:rPr>
        <w:t xml:space="preserve"> ve işbirliğinde </w:t>
      </w:r>
      <w:r w:rsidRPr="000359BF">
        <w:rPr>
          <w:rFonts w:ascii="Times New Roman" w:hAnsi="Times New Roman" w:cs="Times New Roman"/>
          <w:sz w:val="24"/>
          <w:szCs w:val="24"/>
        </w:rPr>
        <w:t xml:space="preserve">yerine getirilecektir. </w:t>
      </w:r>
      <w:r w:rsidR="0076089D" w:rsidRPr="000359BF">
        <w:rPr>
          <w:rFonts w:ascii="Times New Roman" w:hAnsi="Times New Roman" w:cs="Times New Roman"/>
          <w:sz w:val="24"/>
          <w:szCs w:val="24"/>
        </w:rPr>
        <w:t xml:space="preserve">Yüklenici, teknik ve idari konularda bilgi alış verişini sağlamak amacıyla, görevlendirilen teknik personelinin iletişim bilgilerini UYAP yetkilileri ile paylaşacaktır. İdare, görevlendirilen teknik personel ile UYAP personeli arasında teknik bilgi alış verişi için gerekli görüşmelerin planlanmasına yardımcı olacak ve bu görüşmelerde temsil edilecektir. Sistemin UYAP ile entegrasyonunda UYAP’ın teknik ve idari tercihleri esas alınacaktır.  </w:t>
      </w:r>
    </w:p>
    <w:p w14:paraId="5E9EE846" w14:textId="77777777" w:rsidR="00B76A06" w:rsidRPr="000359BF" w:rsidRDefault="00B76A06" w:rsidP="0036770B">
      <w:pPr>
        <w:spacing w:before="240" w:after="240" w:line="240" w:lineRule="auto"/>
        <w:ind w:firstLine="426"/>
        <w:jc w:val="both"/>
        <w:rPr>
          <w:rFonts w:ascii="Times New Roman" w:hAnsi="Times New Roman" w:cs="Times New Roman"/>
          <w:sz w:val="24"/>
          <w:szCs w:val="24"/>
        </w:rPr>
      </w:pPr>
    </w:p>
    <w:p w14:paraId="44E5D01C" w14:textId="77777777" w:rsidR="00A86516" w:rsidRPr="000359BF" w:rsidRDefault="00A86516" w:rsidP="0036770B">
      <w:pPr>
        <w:numPr>
          <w:ilvl w:val="0"/>
          <w:numId w:val="1"/>
        </w:numPr>
        <w:spacing w:before="240" w:after="240" w:line="240" w:lineRule="auto"/>
        <w:ind w:left="426" w:hanging="426"/>
        <w:jc w:val="both"/>
        <w:rPr>
          <w:rFonts w:ascii="Times New Roman" w:hAnsi="Times New Roman" w:cs="Times New Roman"/>
          <w:sz w:val="24"/>
          <w:szCs w:val="24"/>
        </w:rPr>
      </w:pPr>
      <w:r w:rsidRPr="000359BF">
        <w:rPr>
          <w:rFonts w:ascii="Times New Roman" w:hAnsi="Times New Roman" w:cs="Times New Roman"/>
          <w:b/>
          <w:sz w:val="24"/>
          <w:szCs w:val="24"/>
        </w:rPr>
        <w:t>ELEKTRONİK İZLEME MERKEZİ</w:t>
      </w:r>
    </w:p>
    <w:p w14:paraId="3F6D94E5" w14:textId="77777777" w:rsidR="00A86516" w:rsidRPr="00BE6C61" w:rsidRDefault="00A86516" w:rsidP="0036770B">
      <w:pPr>
        <w:spacing w:before="240" w:after="240" w:line="240" w:lineRule="auto"/>
        <w:ind w:firstLine="426"/>
        <w:jc w:val="both"/>
      </w:pPr>
      <w:r w:rsidRPr="00BE6C61">
        <w:rPr>
          <w:rFonts w:ascii="Times New Roman" w:hAnsi="Times New Roman" w:cs="Times New Roman"/>
          <w:sz w:val="24"/>
          <w:szCs w:val="24"/>
        </w:rPr>
        <w:t>İzleme İd</w:t>
      </w:r>
      <w:r w:rsidR="00A5367F" w:rsidRPr="00BE6C61">
        <w:rPr>
          <w:rFonts w:ascii="Times New Roman" w:hAnsi="Times New Roman" w:cs="Times New Roman"/>
          <w:sz w:val="24"/>
          <w:szCs w:val="24"/>
        </w:rPr>
        <w:t xml:space="preserve">are tarafından görevlendirilen </w:t>
      </w:r>
      <w:r w:rsidR="00066B96" w:rsidRPr="00BE6C61">
        <w:rPr>
          <w:rFonts w:ascii="Times New Roman" w:hAnsi="Times New Roman" w:cs="Times New Roman"/>
          <w:sz w:val="24"/>
          <w:szCs w:val="24"/>
        </w:rPr>
        <w:t xml:space="preserve">elektronik </w:t>
      </w:r>
      <w:r w:rsidR="00A5367F" w:rsidRPr="00BE6C61">
        <w:rPr>
          <w:rFonts w:ascii="Times New Roman" w:hAnsi="Times New Roman" w:cs="Times New Roman"/>
          <w:sz w:val="24"/>
          <w:szCs w:val="24"/>
        </w:rPr>
        <w:t>i</w:t>
      </w:r>
      <w:r w:rsidRPr="00BE6C61">
        <w:rPr>
          <w:rFonts w:ascii="Times New Roman" w:hAnsi="Times New Roman" w:cs="Times New Roman"/>
          <w:sz w:val="24"/>
          <w:szCs w:val="24"/>
        </w:rPr>
        <w:t xml:space="preserve">zleme merkezi </w:t>
      </w:r>
      <w:r w:rsidR="000C4197" w:rsidRPr="00BE6C61">
        <w:rPr>
          <w:rFonts w:ascii="Times New Roman" w:hAnsi="Times New Roman" w:cs="Times New Roman"/>
          <w:sz w:val="24"/>
          <w:szCs w:val="24"/>
        </w:rPr>
        <w:t>personelince</w:t>
      </w:r>
      <w:r w:rsidRPr="00BE6C61">
        <w:rPr>
          <w:rFonts w:ascii="Times New Roman" w:hAnsi="Times New Roman" w:cs="Times New Roman"/>
          <w:sz w:val="24"/>
          <w:szCs w:val="24"/>
        </w:rPr>
        <w:t xml:space="preserve"> yapılacaktır. </w:t>
      </w:r>
    </w:p>
    <w:p w14:paraId="69F5DD0C" w14:textId="55EC3017" w:rsidR="00FB337C" w:rsidRDefault="00FB337C" w:rsidP="00FB337C">
      <w:pPr>
        <w:spacing w:before="240" w:after="240" w:line="240" w:lineRule="auto"/>
        <w:ind w:firstLine="426"/>
        <w:jc w:val="both"/>
        <w:rPr>
          <w:rFonts w:ascii="Times New Roman" w:hAnsi="Times New Roman" w:cs="Times New Roman"/>
          <w:sz w:val="24"/>
          <w:szCs w:val="24"/>
        </w:rPr>
      </w:pPr>
      <w:r w:rsidRPr="00BE6C61">
        <w:rPr>
          <w:rFonts w:ascii="Times New Roman" w:hAnsi="Times New Roman" w:cs="Times New Roman"/>
          <w:sz w:val="24"/>
          <w:szCs w:val="24"/>
        </w:rPr>
        <w:t xml:space="preserve">Yüklenici </w:t>
      </w:r>
      <w:r w:rsidR="00D34751" w:rsidRPr="00BE6C61">
        <w:rPr>
          <w:rFonts w:ascii="Times New Roman" w:hAnsi="Times New Roman" w:cs="Times New Roman"/>
          <w:sz w:val="24"/>
          <w:szCs w:val="24"/>
        </w:rPr>
        <w:t>elektronik izleme m</w:t>
      </w:r>
      <w:r w:rsidRPr="00BE6C61">
        <w:rPr>
          <w:rFonts w:ascii="Times New Roman" w:hAnsi="Times New Roman" w:cs="Times New Roman"/>
          <w:sz w:val="24"/>
          <w:szCs w:val="24"/>
        </w:rPr>
        <w:t xml:space="preserve">erkezi’nin kurulmasından sorumludur. </w:t>
      </w:r>
      <w:r w:rsidR="00D34751" w:rsidRPr="00BE6C61">
        <w:rPr>
          <w:rFonts w:ascii="Times New Roman" w:hAnsi="Times New Roman" w:cs="Times New Roman"/>
          <w:sz w:val="24"/>
          <w:szCs w:val="24"/>
        </w:rPr>
        <w:t>Yüklenici; e</w:t>
      </w:r>
      <w:r w:rsidRPr="00BE6C61">
        <w:rPr>
          <w:rFonts w:ascii="Times New Roman" w:hAnsi="Times New Roman" w:cs="Times New Roman"/>
          <w:sz w:val="24"/>
          <w:szCs w:val="24"/>
        </w:rPr>
        <w:t>lektronik izleme merkezi ve elektronik izleme merkezine bağlı faaliyet alanlarında yer alan</w:t>
      </w:r>
      <w:r w:rsidR="004C3BC2" w:rsidRPr="00BE6C61">
        <w:rPr>
          <w:rFonts w:ascii="Times New Roman" w:hAnsi="Times New Roman" w:cs="Times New Roman"/>
          <w:sz w:val="24"/>
          <w:szCs w:val="24"/>
        </w:rPr>
        <w:t>, en az 20 personelin görev yapabileceği ve kullanımında olacak</w:t>
      </w:r>
      <w:r w:rsidRPr="00BE6C61">
        <w:rPr>
          <w:rFonts w:ascii="Times New Roman" w:hAnsi="Times New Roman" w:cs="Times New Roman"/>
          <w:sz w:val="24"/>
          <w:szCs w:val="24"/>
        </w:rPr>
        <w:t xml:space="preserve"> tüm teknik ekipmanların; bilgisayar kasa ve diğer eklentileri, geçiş paneli, elektrik paneli</w:t>
      </w:r>
      <w:r w:rsidR="004C3BC2" w:rsidRPr="00BE6C61">
        <w:rPr>
          <w:rFonts w:ascii="Times New Roman" w:hAnsi="Times New Roman" w:cs="Times New Roman"/>
          <w:sz w:val="24"/>
          <w:szCs w:val="24"/>
        </w:rPr>
        <w:t xml:space="preserve">, </w:t>
      </w:r>
      <w:r w:rsidRPr="00BE6C61">
        <w:rPr>
          <w:rFonts w:ascii="Times New Roman" w:hAnsi="Times New Roman" w:cs="Times New Roman"/>
          <w:sz w:val="24"/>
          <w:szCs w:val="24"/>
        </w:rPr>
        <w:t>aydınlatma ekipmanları, telefon santrali ve ekipmanları (telefon vb.</w:t>
      </w:r>
      <w:r w:rsidR="004C3BC2" w:rsidRPr="00BE6C61">
        <w:rPr>
          <w:rFonts w:ascii="Times New Roman" w:hAnsi="Times New Roman" w:cs="Times New Roman"/>
          <w:sz w:val="24"/>
          <w:szCs w:val="24"/>
        </w:rPr>
        <w:t>) klima, izleme ekranları</w:t>
      </w:r>
      <w:r w:rsidRPr="00BE6C61">
        <w:rPr>
          <w:rFonts w:ascii="Times New Roman" w:hAnsi="Times New Roman" w:cs="Times New Roman"/>
          <w:sz w:val="24"/>
          <w:szCs w:val="24"/>
        </w:rPr>
        <w:t>, masa ve koltuklar, kartlı geçiş, göz okuma, ses kayıt</w:t>
      </w:r>
      <w:r w:rsidR="00504894" w:rsidRPr="00BE6C61">
        <w:rPr>
          <w:rFonts w:ascii="Times New Roman" w:hAnsi="Times New Roman" w:cs="Times New Roman"/>
          <w:sz w:val="24"/>
          <w:szCs w:val="24"/>
        </w:rPr>
        <w:t>, merkez</w:t>
      </w:r>
      <w:r w:rsidR="00635DB5" w:rsidRPr="00BE6C61">
        <w:rPr>
          <w:rFonts w:ascii="Times New Roman" w:hAnsi="Times New Roman" w:cs="Times New Roman"/>
          <w:sz w:val="24"/>
          <w:szCs w:val="24"/>
        </w:rPr>
        <w:t xml:space="preserve"> izleme</w:t>
      </w:r>
      <w:r w:rsidR="00504894" w:rsidRPr="00BE6C61">
        <w:rPr>
          <w:rFonts w:ascii="Times New Roman" w:hAnsi="Times New Roman" w:cs="Times New Roman"/>
          <w:sz w:val="24"/>
          <w:szCs w:val="24"/>
        </w:rPr>
        <w:t xml:space="preserve"> kameraları</w:t>
      </w:r>
      <w:r w:rsidR="00744BB9" w:rsidRPr="00BE6C61">
        <w:rPr>
          <w:rFonts w:ascii="Times New Roman" w:hAnsi="Times New Roman" w:cs="Times New Roman"/>
          <w:sz w:val="24"/>
          <w:szCs w:val="24"/>
        </w:rPr>
        <w:t>,</w:t>
      </w:r>
      <w:r w:rsidRPr="00BE6C61">
        <w:rPr>
          <w:rFonts w:ascii="Times New Roman" w:hAnsi="Times New Roman" w:cs="Times New Roman"/>
          <w:sz w:val="24"/>
          <w:szCs w:val="24"/>
        </w:rPr>
        <w:t xml:space="preserve"> IP diyafon, kablolama sistemleri, yangın söndürme sistemi</w:t>
      </w:r>
      <w:r w:rsidR="00615824" w:rsidRPr="00BE6C61">
        <w:rPr>
          <w:rFonts w:ascii="Times New Roman" w:hAnsi="Times New Roman" w:cs="Times New Roman"/>
          <w:sz w:val="24"/>
          <w:szCs w:val="24"/>
        </w:rPr>
        <w:t xml:space="preserve"> </w:t>
      </w:r>
      <w:r w:rsidRPr="00BE6C61">
        <w:rPr>
          <w:rFonts w:ascii="Times New Roman" w:hAnsi="Times New Roman" w:cs="Times New Roman"/>
          <w:sz w:val="24"/>
          <w:szCs w:val="24"/>
        </w:rPr>
        <w:t>vb. merkezin güvenliği ve sağlıklı bir çalışma ortamı için gerereken</w:t>
      </w:r>
      <w:r w:rsidR="006E2CB9" w:rsidRPr="00BE6C61">
        <w:rPr>
          <w:rFonts w:ascii="Times New Roman" w:hAnsi="Times New Roman" w:cs="Times New Roman"/>
          <w:sz w:val="24"/>
          <w:szCs w:val="24"/>
        </w:rPr>
        <w:t xml:space="preserve"> idarenin belirleyeceği</w:t>
      </w:r>
      <w:r w:rsidRPr="00BE6C61">
        <w:rPr>
          <w:rFonts w:ascii="Times New Roman" w:hAnsi="Times New Roman" w:cs="Times New Roman"/>
          <w:sz w:val="24"/>
          <w:szCs w:val="24"/>
        </w:rPr>
        <w:t xml:space="preserve"> sistem ve malzemelerin</w:t>
      </w:r>
      <w:r w:rsidR="00E97E7B" w:rsidRPr="00BE6C61">
        <w:rPr>
          <w:rFonts w:ascii="Times New Roman" w:hAnsi="Times New Roman" w:cs="Times New Roman"/>
          <w:sz w:val="24"/>
          <w:szCs w:val="24"/>
        </w:rPr>
        <w:t>in</w:t>
      </w:r>
      <w:r w:rsidRPr="00BE6C61">
        <w:rPr>
          <w:rFonts w:ascii="Times New Roman" w:hAnsi="Times New Roman" w:cs="Times New Roman"/>
          <w:sz w:val="24"/>
          <w:szCs w:val="24"/>
        </w:rPr>
        <w:t xml:space="preserve"> sözleşme süresince yedek parça dahil tüm alım, bakım ve onar</w:t>
      </w:r>
      <w:r w:rsidR="00D34751" w:rsidRPr="00BE6C61">
        <w:rPr>
          <w:rFonts w:ascii="Times New Roman" w:hAnsi="Times New Roman" w:cs="Times New Roman"/>
          <w:sz w:val="24"/>
          <w:szCs w:val="24"/>
        </w:rPr>
        <w:t xml:space="preserve">ımları gerektiğinde yenilenmesini yapmakla yükümlüdür. </w:t>
      </w:r>
      <w:r w:rsidRPr="00BE6C61">
        <w:rPr>
          <w:rFonts w:ascii="Times New Roman" w:hAnsi="Times New Roman" w:cs="Times New Roman"/>
          <w:sz w:val="24"/>
          <w:szCs w:val="24"/>
        </w:rPr>
        <w:t>Gerekli bakım ve onarım ya da yeniden yapılacak düzenlemede aynı seviyede ya da daha üst seviye de malzeme kullanılacaktır.</w:t>
      </w:r>
    </w:p>
    <w:p w14:paraId="6293632C" w14:textId="77777777" w:rsidR="00EA72EF" w:rsidRPr="000359BF" w:rsidRDefault="00EA72EF" w:rsidP="00EA72EF">
      <w:pPr>
        <w:spacing w:before="240" w:after="240" w:line="240" w:lineRule="auto"/>
        <w:ind w:firstLine="432"/>
        <w:jc w:val="both"/>
        <w:rPr>
          <w:rFonts w:ascii="Times New Roman" w:hAnsi="Times New Roman" w:cs="Times New Roman"/>
          <w:b/>
          <w:sz w:val="24"/>
          <w:szCs w:val="24"/>
        </w:rPr>
      </w:pPr>
      <w:r w:rsidRPr="000359BF">
        <w:rPr>
          <w:rFonts w:ascii="Times New Roman" w:hAnsi="Times New Roman" w:cs="Times New Roman"/>
          <w:sz w:val="24"/>
          <w:szCs w:val="24"/>
        </w:rPr>
        <w:t xml:space="preserve">Yüklenici, hizmet verme süresince yapılacak elektronik izleme merkezinde, ana ve yedek sistem odalarında her türlü bakımın, yazılım güncellemesinin, onarım ve yenileme çalışmalarının İdarenin belirleyeceği teknik personel nezaretinde yapılmasına itiraz etmeyecek ve gerekli bilgilendirmeyi idarenin talebine göre sözlü veya yazılı olarak yapacaktır. </w:t>
      </w:r>
    </w:p>
    <w:p w14:paraId="182DF69E" w14:textId="77777777" w:rsidR="005A1CF0" w:rsidRPr="00BE6C61" w:rsidRDefault="00BD2193" w:rsidP="005A1CF0">
      <w:pPr>
        <w:spacing w:before="240" w:after="240" w:line="240" w:lineRule="auto"/>
        <w:ind w:firstLine="426"/>
        <w:jc w:val="both"/>
        <w:rPr>
          <w:rFonts w:ascii="Times New Roman" w:hAnsi="Times New Roman" w:cs="Times New Roman"/>
          <w:sz w:val="24"/>
          <w:szCs w:val="24"/>
        </w:rPr>
      </w:pPr>
      <w:r w:rsidRPr="00BE6C61">
        <w:rPr>
          <w:rFonts w:ascii="Times New Roman" w:hAnsi="Times New Roman" w:cs="Times New Roman"/>
          <w:sz w:val="24"/>
          <w:szCs w:val="24"/>
        </w:rPr>
        <w:t>Elektronik İzleme M</w:t>
      </w:r>
      <w:r w:rsidR="005A1CF0" w:rsidRPr="00BE6C61">
        <w:rPr>
          <w:rFonts w:ascii="Times New Roman" w:hAnsi="Times New Roman" w:cs="Times New Roman"/>
          <w:sz w:val="24"/>
          <w:szCs w:val="24"/>
        </w:rPr>
        <w:t xml:space="preserve">erkezinde görevli izleme merkezi </w:t>
      </w:r>
      <w:r w:rsidR="000C4197" w:rsidRPr="00BE6C61">
        <w:rPr>
          <w:rFonts w:ascii="Times New Roman" w:hAnsi="Times New Roman" w:cs="Times New Roman"/>
          <w:sz w:val="24"/>
          <w:szCs w:val="24"/>
        </w:rPr>
        <w:t xml:space="preserve">personeli </w:t>
      </w:r>
      <w:r w:rsidR="005A1CF0" w:rsidRPr="00BE6C61">
        <w:rPr>
          <w:rFonts w:ascii="Times New Roman" w:hAnsi="Times New Roman" w:cs="Times New Roman"/>
          <w:sz w:val="24"/>
          <w:szCs w:val="24"/>
        </w:rPr>
        <w:t xml:space="preserve">tarafından kullanılacak telefonlar arayan numaraları gösterebilir özellikte dijital masaüstü telefon olmalıdır. </w:t>
      </w:r>
    </w:p>
    <w:p w14:paraId="365ADC66" w14:textId="77777777" w:rsidR="00EE09C0" w:rsidRPr="00BE6C61" w:rsidRDefault="00E062A2" w:rsidP="00ED5A65">
      <w:pPr>
        <w:spacing w:before="240" w:after="240" w:line="240" w:lineRule="auto"/>
        <w:ind w:firstLine="426"/>
        <w:jc w:val="both"/>
        <w:rPr>
          <w:rFonts w:ascii="Times New Roman" w:hAnsi="Times New Roman" w:cs="Times New Roman"/>
          <w:sz w:val="24"/>
          <w:szCs w:val="24"/>
        </w:rPr>
      </w:pPr>
      <w:r w:rsidRPr="00BE6C61">
        <w:rPr>
          <w:rFonts w:ascii="Times New Roman" w:hAnsi="Times New Roman" w:cs="Times New Roman"/>
          <w:sz w:val="24"/>
          <w:szCs w:val="24"/>
        </w:rPr>
        <w:t xml:space="preserve">Elektronik İzleme Merkezi </w:t>
      </w:r>
      <w:r w:rsidR="004E7162" w:rsidRPr="00BE6C61">
        <w:rPr>
          <w:rFonts w:ascii="Times New Roman" w:hAnsi="Times New Roman" w:cs="Times New Roman"/>
          <w:sz w:val="24"/>
          <w:szCs w:val="24"/>
        </w:rPr>
        <w:t>k</w:t>
      </w:r>
      <w:r w:rsidRPr="00BE6C61">
        <w:rPr>
          <w:rFonts w:ascii="Times New Roman" w:hAnsi="Times New Roman" w:cs="Times New Roman"/>
          <w:sz w:val="24"/>
          <w:szCs w:val="24"/>
        </w:rPr>
        <w:t>amera görüntüleri ve m</w:t>
      </w:r>
      <w:r w:rsidR="00EE09C0" w:rsidRPr="00BE6C61">
        <w:rPr>
          <w:rFonts w:ascii="Times New Roman" w:hAnsi="Times New Roman" w:cs="Times New Roman"/>
          <w:sz w:val="24"/>
          <w:szCs w:val="24"/>
        </w:rPr>
        <w:t>erkezde görev yapan personel</w:t>
      </w:r>
      <w:r w:rsidRPr="00BE6C61">
        <w:rPr>
          <w:rFonts w:ascii="Times New Roman" w:hAnsi="Times New Roman" w:cs="Times New Roman"/>
          <w:sz w:val="24"/>
          <w:szCs w:val="24"/>
        </w:rPr>
        <w:t>in</w:t>
      </w:r>
      <w:r w:rsidR="00EE09C0" w:rsidRPr="00BE6C61">
        <w:rPr>
          <w:rFonts w:ascii="Times New Roman" w:hAnsi="Times New Roman" w:cs="Times New Roman"/>
          <w:sz w:val="24"/>
          <w:szCs w:val="24"/>
        </w:rPr>
        <w:t xml:space="preserve"> </w:t>
      </w:r>
      <w:r w:rsidRPr="00BE6C61">
        <w:rPr>
          <w:rFonts w:ascii="Times New Roman" w:hAnsi="Times New Roman" w:cs="Times New Roman"/>
          <w:sz w:val="24"/>
          <w:szCs w:val="24"/>
        </w:rPr>
        <w:t>gerçekleştirdiği</w:t>
      </w:r>
      <w:r w:rsidR="00EE09C0" w:rsidRPr="00BE6C61">
        <w:rPr>
          <w:rFonts w:ascii="Times New Roman" w:hAnsi="Times New Roman" w:cs="Times New Roman"/>
          <w:sz w:val="24"/>
          <w:szCs w:val="24"/>
        </w:rPr>
        <w:t xml:space="preserve"> </w:t>
      </w:r>
      <w:r w:rsidRPr="00BE6C61">
        <w:rPr>
          <w:rFonts w:ascii="Times New Roman" w:hAnsi="Times New Roman" w:cs="Times New Roman"/>
          <w:sz w:val="24"/>
          <w:szCs w:val="24"/>
        </w:rPr>
        <w:t>tüm</w:t>
      </w:r>
      <w:r w:rsidR="00EE09C0" w:rsidRPr="00BE6C61">
        <w:rPr>
          <w:rFonts w:ascii="Times New Roman" w:hAnsi="Times New Roman" w:cs="Times New Roman"/>
          <w:sz w:val="24"/>
          <w:szCs w:val="24"/>
        </w:rPr>
        <w:t xml:space="preserve"> telefon görüşmeleri </w:t>
      </w:r>
      <w:r w:rsidRPr="00BE6C61">
        <w:rPr>
          <w:rFonts w:ascii="Times New Roman" w:hAnsi="Times New Roman" w:cs="Times New Roman"/>
          <w:sz w:val="24"/>
          <w:szCs w:val="24"/>
        </w:rPr>
        <w:t xml:space="preserve">süreklilikle </w:t>
      </w:r>
      <w:r w:rsidR="00EE09C0" w:rsidRPr="00BE6C61">
        <w:rPr>
          <w:rFonts w:ascii="Times New Roman" w:hAnsi="Times New Roman" w:cs="Times New Roman"/>
          <w:sz w:val="24"/>
          <w:szCs w:val="24"/>
        </w:rPr>
        <w:t>kayıt altına alınmalıdır.</w:t>
      </w:r>
    </w:p>
    <w:p w14:paraId="56C5F617" w14:textId="77777777" w:rsidR="00A86516" w:rsidRPr="00BE6C61" w:rsidRDefault="00A86516" w:rsidP="0036770B">
      <w:pPr>
        <w:spacing w:before="240" w:after="240" w:line="240" w:lineRule="auto"/>
        <w:ind w:firstLine="426"/>
        <w:jc w:val="both"/>
      </w:pPr>
      <w:r w:rsidRPr="00BE6C61">
        <w:rPr>
          <w:rFonts w:ascii="Times New Roman" w:hAnsi="Times New Roman" w:cs="Times New Roman"/>
          <w:sz w:val="24"/>
          <w:szCs w:val="24"/>
        </w:rPr>
        <w:t>İzleme merkezinde kullanılacak malzemeler ve montaj teknikleri, genel güvenlik standartlarına uygun olmalıdır.</w:t>
      </w:r>
    </w:p>
    <w:p w14:paraId="037EC3AD" w14:textId="4D7984DE" w:rsidR="00A86516" w:rsidRDefault="00A86516" w:rsidP="0036770B">
      <w:pPr>
        <w:spacing w:before="240" w:after="240" w:line="240" w:lineRule="auto"/>
        <w:ind w:firstLine="426"/>
        <w:jc w:val="both"/>
        <w:rPr>
          <w:rFonts w:ascii="Times New Roman" w:hAnsi="Times New Roman" w:cs="Times New Roman"/>
          <w:sz w:val="24"/>
          <w:szCs w:val="24"/>
        </w:rPr>
      </w:pPr>
      <w:r w:rsidRPr="00BE6C61">
        <w:rPr>
          <w:rFonts w:ascii="Times New Roman" w:hAnsi="Times New Roman" w:cs="Times New Roman"/>
          <w:sz w:val="24"/>
          <w:szCs w:val="24"/>
        </w:rPr>
        <w:t>İzleme merkezinde kullanılan makine, teçhizat ve diğer tüm ekipmanların montajı, işletmeye alınması, bakım ve onarımı, yedek parça gibi destek hizmetleri ile yedi gün yirmi dört saat esasına göre sözleşme süresince ça</w:t>
      </w:r>
      <w:r w:rsidR="000124F7" w:rsidRPr="00BE6C61">
        <w:rPr>
          <w:rFonts w:ascii="Times New Roman" w:hAnsi="Times New Roman" w:cs="Times New Roman"/>
          <w:sz w:val="24"/>
          <w:szCs w:val="24"/>
        </w:rPr>
        <w:t>lışır vaziyette bulundurulması y</w:t>
      </w:r>
      <w:r w:rsidRPr="00BE6C61">
        <w:rPr>
          <w:rFonts w:ascii="Times New Roman" w:hAnsi="Times New Roman" w:cs="Times New Roman"/>
          <w:sz w:val="24"/>
          <w:szCs w:val="24"/>
        </w:rPr>
        <w:t>ükleniciye aittir.</w:t>
      </w:r>
    </w:p>
    <w:p w14:paraId="49EB1F13" w14:textId="77777777" w:rsidR="0065183E" w:rsidRPr="00BE6C61" w:rsidRDefault="0065183E" w:rsidP="0036770B">
      <w:pPr>
        <w:spacing w:before="240" w:after="240" w:line="240" w:lineRule="auto"/>
        <w:ind w:firstLine="426"/>
        <w:jc w:val="both"/>
      </w:pPr>
    </w:p>
    <w:p w14:paraId="312565DE" w14:textId="77777777" w:rsidR="00A86516" w:rsidRPr="00B4748C" w:rsidRDefault="00A86516" w:rsidP="00270EE9">
      <w:pPr>
        <w:pStyle w:val="ListeParagraf"/>
        <w:numPr>
          <w:ilvl w:val="0"/>
          <w:numId w:val="1"/>
        </w:numPr>
        <w:spacing w:before="240" w:after="240" w:line="240" w:lineRule="auto"/>
        <w:jc w:val="both"/>
        <w:rPr>
          <w:rFonts w:ascii="Times New Roman" w:hAnsi="Times New Roman" w:cs="Times New Roman"/>
          <w:sz w:val="24"/>
          <w:szCs w:val="24"/>
        </w:rPr>
      </w:pPr>
      <w:r w:rsidRPr="00B4748C">
        <w:rPr>
          <w:rFonts w:ascii="Times New Roman" w:hAnsi="Times New Roman" w:cs="Times New Roman"/>
          <w:b/>
          <w:sz w:val="24"/>
          <w:szCs w:val="24"/>
        </w:rPr>
        <w:t xml:space="preserve">ELEKTRONİK İZLEME YAZILIMI </w:t>
      </w:r>
    </w:p>
    <w:p w14:paraId="02C1BAF6" w14:textId="77777777" w:rsidR="00A738B6" w:rsidRDefault="001A6967"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 xml:space="preserve">Yüklenicinin İzleme Merkezi’nde kullanacağı yazılım en az aşağıdaki şartları taşıyor olmalıdır. </w:t>
      </w:r>
    </w:p>
    <w:p w14:paraId="5D2E2384" w14:textId="77777777" w:rsidR="00297E45" w:rsidRPr="00BE6C61" w:rsidRDefault="00533311" w:rsidP="005C31A1">
      <w:pPr>
        <w:spacing w:before="240" w:after="240" w:line="240" w:lineRule="auto"/>
        <w:ind w:left="999"/>
        <w:jc w:val="both"/>
        <w:rPr>
          <w:rFonts w:ascii="Times New Roman" w:hAnsi="Times New Roman" w:cs="Times New Roman"/>
          <w:sz w:val="24"/>
          <w:szCs w:val="24"/>
        </w:rPr>
      </w:pPr>
      <w:r w:rsidRPr="00BE6C61">
        <w:rPr>
          <w:rFonts w:ascii="Times New Roman" w:hAnsi="Times New Roman" w:cs="Times New Roman"/>
          <w:sz w:val="24"/>
          <w:szCs w:val="24"/>
        </w:rPr>
        <w:t xml:space="preserve">Kullanılacak yazılım; </w:t>
      </w:r>
      <w:r w:rsidR="005C31A1" w:rsidRPr="00BE6C61">
        <w:rPr>
          <w:rFonts w:ascii="Times New Roman" w:hAnsi="Times New Roman" w:cs="Times New Roman"/>
          <w:sz w:val="24"/>
          <w:szCs w:val="24"/>
        </w:rPr>
        <w:t>izlenen kişilerin bilgilerine ulaşılmasına, izleme programları oluşturulmasına, programlar üzerinde düzeltmeler yapılmasına, olay geçmişlerine bakılmasına ve talep üzerine raporlar üretip bu raporların görüntülenmesine, çıktılar alınmasına ve istatistikler oluşturulmasına</w:t>
      </w:r>
      <w:r w:rsidR="00297E45" w:rsidRPr="00BE6C61">
        <w:rPr>
          <w:rFonts w:ascii="Times New Roman" w:hAnsi="Times New Roman" w:cs="Times New Roman"/>
          <w:sz w:val="24"/>
          <w:szCs w:val="24"/>
        </w:rPr>
        <w:t>,</w:t>
      </w:r>
      <w:r w:rsidR="005C31A1" w:rsidRPr="00BE6C61">
        <w:rPr>
          <w:rFonts w:ascii="Times New Roman" w:hAnsi="Times New Roman" w:cs="Times New Roman"/>
          <w:sz w:val="24"/>
          <w:szCs w:val="24"/>
        </w:rPr>
        <w:t xml:space="preserve"> her yetkiliye bir kullanıcı adı ve güvenlik şifresi</w:t>
      </w:r>
      <w:r w:rsidR="00297E45" w:rsidRPr="00BE6C61">
        <w:rPr>
          <w:rFonts w:ascii="Times New Roman" w:hAnsi="Times New Roman" w:cs="Times New Roman"/>
          <w:sz w:val="24"/>
          <w:szCs w:val="24"/>
        </w:rPr>
        <w:t xml:space="preserve"> verme özellikleri</w:t>
      </w:r>
      <w:r w:rsidR="00803467" w:rsidRPr="00BE6C61">
        <w:rPr>
          <w:rFonts w:ascii="Times New Roman" w:hAnsi="Times New Roman" w:cs="Times New Roman"/>
          <w:sz w:val="24"/>
          <w:szCs w:val="24"/>
        </w:rPr>
        <w:t>ne</w:t>
      </w:r>
      <w:r w:rsidR="00297E45" w:rsidRPr="00BE6C61">
        <w:rPr>
          <w:rFonts w:ascii="Times New Roman" w:hAnsi="Times New Roman" w:cs="Times New Roman"/>
          <w:sz w:val="24"/>
          <w:szCs w:val="24"/>
        </w:rPr>
        <w:t xml:space="preserve"> sahip olmalıdır.</w:t>
      </w:r>
      <w:r w:rsidR="005C31A1" w:rsidRPr="00BE6C61">
        <w:rPr>
          <w:rFonts w:ascii="Times New Roman" w:hAnsi="Times New Roman" w:cs="Times New Roman"/>
          <w:sz w:val="24"/>
          <w:szCs w:val="24"/>
        </w:rPr>
        <w:t xml:space="preserve"> Ayrıca kurulacak sistem, çeşitli yöntemler </w:t>
      </w:r>
      <w:r w:rsidR="005C31A1" w:rsidRPr="00BE6C61">
        <w:rPr>
          <w:rFonts w:ascii="Times New Roman" w:hAnsi="Times New Roman" w:cs="Times New Roman"/>
          <w:sz w:val="24"/>
          <w:szCs w:val="24"/>
        </w:rPr>
        <w:lastRenderedPageBreak/>
        <w:t xml:space="preserve">(sesli, yazılı, görsel vb.) kullanarak izleme yapan birden fazla birime uyarı verebiliyor olmalıdır. Sistem her yetki seviyesinde özet ve detay uyarı raporları üretilmesine izin vermelidir. </w:t>
      </w:r>
      <w:r w:rsidR="00803467" w:rsidRPr="00BE6C61">
        <w:rPr>
          <w:rFonts w:ascii="Times New Roman" w:hAnsi="Times New Roman" w:cs="Times New Roman"/>
          <w:sz w:val="24"/>
          <w:szCs w:val="24"/>
        </w:rPr>
        <w:t>Yüklenici</w:t>
      </w:r>
      <w:r w:rsidR="005C31A1" w:rsidRPr="00BE6C61">
        <w:rPr>
          <w:rFonts w:ascii="Times New Roman" w:hAnsi="Times New Roman" w:cs="Times New Roman"/>
          <w:sz w:val="24"/>
          <w:szCs w:val="24"/>
        </w:rPr>
        <w:t>, geliştirme ve iyileştirmeler yaparak sistemin teknoloji alanında güncel olarak bulunmasını sağlayacaktır. Sistem, kullanıcıların yetki seviyelerine göre görev tanımlamalarına imkan tanımalıdır. Kullanıcıların yetki seviyelerini sistemde aldıkları görev tanımları ile ilintili olarak tanımlamaya olanak sağlamalı ve kullanıcıların yetki seviyelerinin izin vermediği bilgilere ulaşmasını engelleyecek bir güvenlik sistemi sağlamalıdır.</w:t>
      </w:r>
      <w:r w:rsidR="00297E45" w:rsidRPr="00BE6C61">
        <w:rPr>
          <w:rFonts w:ascii="Times New Roman" w:hAnsi="Times New Roman" w:cs="Times New Roman"/>
          <w:sz w:val="24"/>
          <w:szCs w:val="24"/>
        </w:rPr>
        <w:t xml:space="preserve"> </w:t>
      </w:r>
    </w:p>
    <w:p w14:paraId="4E1568FA" w14:textId="77777777" w:rsidR="005C31A1" w:rsidRPr="00BE6C61" w:rsidRDefault="00297E45" w:rsidP="005C31A1">
      <w:pPr>
        <w:spacing w:before="240" w:after="240" w:line="240" w:lineRule="auto"/>
        <w:ind w:left="999"/>
        <w:jc w:val="both"/>
        <w:rPr>
          <w:rFonts w:ascii="Times New Roman" w:hAnsi="Times New Roman" w:cs="Times New Roman"/>
          <w:sz w:val="24"/>
          <w:szCs w:val="24"/>
        </w:rPr>
      </w:pPr>
      <w:r w:rsidRPr="00BE6C61">
        <w:rPr>
          <w:rFonts w:ascii="Times New Roman" w:hAnsi="Times New Roman" w:cs="Times New Roman"/>
          <w:sz w:val="24"/>
          <w:szCs w:val="24"/>
        </w:rPr>
        <w:t>Yazılım; k</w:t>
      </w:r>
      <w:r w:rsidR="003B2A9B" w:rsidRPr="00BE6C61">
        <w:rPr>
          <w:rFonts w:ascii="Times New Roman" w:hAnsi="Times New Roman" w:cs="Times New Roman"/>
          <w:sz w:val="24"/>
          <w:szCs w:val="24"/>
        </w:rPr>
        <w:t>ullanıcıların yazılım</w:t>
      </w:r>
      <w:r w:rsidR="005C31A1" w:rsidRPr="00BE6C61">
        <w:rPr>
          <w:rFonts w:ascii="Times New Roman" w:hAnsi="Times New Roman" w:cs="Times New Roman"/>
          <w:sz w:val="24"/>
          <w:szCs w:val="24"/>
        </w:rPr>
        <w:t xml:space="preserve"> </w:t>
      </w:r>
      <w:r w:rsidR="00493E55" w:rsidRPr="00BE6C61">
        <w:rPr>
          <w:rFonts w:ascii="Times New Roman" w:hAnsi="Times New Roman" w:cs="Times New Roman"/>
          <w:sz w:val="24"/>
          <w:szCs w:val="24"/>
        </w:rPr>
        <w:t>üzerinde</w:t>
      </w:r>
      <w:r w:rsidR="005C31A1" w:rsidRPr="00BE6C61">
        <w:rPr>
          <w:rFonts w:ascii="Times New Roman" w:hAnsi="Times New Roman" w:cs="Times New Roman"/>
          <w:sz w:val="24"/>
          <w:szCs w:val="24"/>
        </w:rPr>
        <w:t xml:space="preserve"> kendilerine özgü giriş ad ve şifreleri ile oturum açmaları ve yazılım üzerindeki işlemlerinin kayıt altına alınarak raporlanmasına imkan sağlanmalıdır. </w:t>
      </w:r>
    </w:p>
    <w:p w14:paraId="2669307D" w14:textId="77777777" w:rsidR="00A86516" w:rsidRPr="000359BF" w:rsidRDefault="00A86516" w:rsidP="0036770B">
      <w:pPr>
        <w:numPr>
          <w:ilvl w:val="1"/>
          <w:numId w:val="1"/>
        </w:numPr>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Kullanıcı ara yüzü Türkçe olacaktır.</w:t>
      </w:r>
    </w:p>
    <w:p w14:paraId="2C75F3F1" w14:textId="77777777" w:rsidR="00311964" w:rsidRPr="000359BF" w:rsidRDefault="00311964" w:rsidP="0036770B">
      <w:pPr>
        <w:numPr>
          <w:ilvl w:val="1"/>
          <w:numId w:val="1"/>
        </w:numPr>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 xml:space="preserve">İzleme yazılımı yaygın kullanımda olan (örneğin; </w:t>
      </w:r>
      <w:r w:rsidR="00192C12">
        <w:rPr>
          <w:rFonts w:ascii="Times New Roman" w:hAnsi="Times New Roman" w:cs="Times New Roman"/>
          <w:sz w:val="24"/>
          <w:szCs w:val="24"/>
        </w:rPr>
        <w:t xml:space="preserve">Chrome, </w:t>
      </w:r>
      <w:r w:rsidRPr="000359BF">
        <w:rPr>
          <w:rFonts w:ascii="Times New Roman" w:hAnsi="Times New Roman" w:cs="Times New Roman"/>
          <w:sz w:val="24"/>
          <w:szCs w:val="24"/>
        </w:rPr>
        <w:t>Internet Explorer) tarayıcılar vasıtasıyla kullanıma uygun olmalıdır.</w:t>
      </w:r>
    </w:p>
    <w:p w14:paraId="441C37CC" w14:textId="4D54BC46" w:rsidR="00A86516" w:rsidRPr="005C470B" w:rsidRDefault="00F022C6" w:rsidP="0036770B">
      <w:pPr>
        <w:numPr>
          <w:ilvl w:val="1"/>
          <w:numId w:val="1"/>
        </w:numPr>
        <w:spacing w:before="240" w:after="240" w:line="240" w:lineRule="auto"/>
        <w:ind w:hanging="573"/>
        <w:jc w:val="both"/>
        <w:rPr>
          <w:rFonts w:ascii="Times New Roman" w:hAnsi="Times New Roman" w:cs="Times New Roman"/>
          <w:strike/>
          <w:color w:val="FF0000"/>
          <w:sz w:val="24"/>
          <w:szCs w:val="24"/>
        </w:rPr>
      </w:pPr>
      <w:r w:rsidRPr="00BE6C61">
        <w:rPr>
          <w:rFonts w:ascii="Times New Roman" w:hAnsi="Times New Roman" w:cs="Times New Roman"/>
          <w:sz w:val="24"/>
          <w:szCs w:val="24"/>
        </w:rPr>
        <w:t>D</w:t>
      </w:r>
      <w:r w:rsidR="00A86516" w:rsidRPr="000359BF">
        <w:rPr>
          <w:rFonts w:ascii="Times New Roman" w:hAnsi="Times New Roman" w:cs="Times New Roman"/>
          <w:sz w:val="24"/>
          <w:szCs w:val="24"/>
        </w:rPr>
        <w:t xml:space="preserve">enetim altında tutulan bütün yükümlülerin izlenmesi aynı yazılım ile gerçekleştirilmelidir. </w:t>
      </w:r>
    </w:p>
    <w:p w14:paraId="09955F62" w14:textId="77777777" w:rsidR="00A86516" w:rsidRPr="000359BF" w:rsidRDefault="00A86516" w:rsidP="0036770B">
      <w:pPr>
        <w:numPr>
          <w:ilvl w:val="1"/>
          <w:numId w:val="1"/>
        </w:numPr>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harita üzerindeki herhangi bir alana zumlayarak görüntü bozulmayacak şekilde görüntüyü yakınlaştırabilmeli ve uzaklaştırabilmelidir.</w:t>
      </w:r>
    </w:p>
    <w:p w14:paraId="289CCC89" w14:textId="77777777" w:rsidR="00BE6C61" w:rsidRDefault="00A86516" w:rsidP="00555F76">
      <w:pPr>
        <w:numPr>
          <w:ilvl w:val="1"/>
          <w:numId w:val="1"/>
        </w:numPr>
        <w:spacing w:before="240" w:after="240" w:line="240" w:lineRule="auto"/>
        <w:ind w:hanging="573"/>
        <w:jc w:val="both"/>
        <w:rPr>
          <w:rFonts w:ascii="Times New Roman" w:hAnsi="Times New Roman" w:cs="Times New Roman"/>
          <w:sz w:val="24"/>
          <w:szCs w:val="24"/>
        </w:rPr>
      </w:pPr>
      <w:r w:rsidRPr="00BE6C61">
        <w:rPr>
          <w:rFonts w:ascii="Times New Roman" w:hAnsi="Times New Roman" w:cs="Times New Roman"/>
          <w:sz w:val="24"/>
          <w:szCs w:val="24"/>
        </w:rPr>
        <w:t>İzleme yazılımı, kullanıcının belirleyeceği kriterlere göre filtreleme yapılabilmesini ve bunların raporlanabilmesini sağlayan bir veya birden fazla ara yüze sahip olmalıdır.</w:t>
      </w:r>
    </w:p>
    <w:p w14:paraId="35A901B6" w14:textId="1102845E" w:rsidR="00DD5212" w:rsidRPr="00BE6C61" w:rsidRDefault="00DD5212" w:rsidP="00555F76">
      <w:pPr>
        <w:numPr>
          <w:ilvl w:val="1"/>
          <w:numId w:val="1"/>
        </w:numPr>
        <w:spacing w:before="240" w:after="240" w:line="240" w:lineRule="auto"/>
        <w:ind w:hanging="573"/>
        <w:jc w:val="both"/>
        <w:rPr>
          <w:rFonts w:ascii="Times New Roman" w:hAnsi="Times New Roman" w:cs="Times New Roman"/>
          <w:sz w:val="24"/>
          <w:szCs w:val="24"/>
        </w:rPr>
      </w:pPr>
      <w:r w:rsidRPr="00BE6C61">
        <w:rPr>
          <w:rFonts w:ascii="Times New Roman" w:hAnsi="Times New Roman" w:cs="Times New Roman"/>
          <w:sz w:val="24"/>
          <w:szCs w:val="24"/>
        </w:rPr>
        <w:t xml:space="preserve">İzleme yazılımı, bir kişinin iki ayrı zamanda izlenebilmesine, ilk izlemeden sonraki izlemelerde kişinin aynı kimlik numarası ile kaydına ve bu izlemenin </w:t>
      </w:r>
      <w:r w:rsidR="00753812" w:rsidRPr="00BE6C61">
        <w:rPr>
          <w:rFonts w:ascii="Times New Roman" w:hAnsi="Times New Roman" w:cs="Times New Roman"/>
          <w:sz w:val="24"/>
          <w:szCs w:val="24"/>
        </w:rPr>
        <w:t xml:space="preserve">kişinin </w:t>
      </w:r>
      <w:r w:rsidRPr="00BE6C61">
        <w:rPr>
          <w:rFonts w:ascii="Times New Roman" w:hAnsi="Times New Roman" w:cs="Times New Roman"/>
          <w:sz w:val="24"/>
          <w:szCs w:val="24"/>
        </w:rPr>
        <w:t>kaçıncı izleme</w:t>
      </w:r>
      <w:r w:rsidR="00753812" w:rsidRPr="00BE6C61">
        <w:rPr>
          <w:rFonts w:ascii="Times New Roman" w:hAnsi="Times New Roman" w:cs="Times New Roman"/>
          <w:sz w:val="24"/>
          <w:szCs w:val="24"/>
        </w:rPr>
        <w:t>si</w:t>
      </w:r>
      <w:r w:rsidRPr="00BE6C61">
        <w:rPr>
          <w:rFonts w:ascii="Times New Roman" w:hAnsi="Times New Roman" w:cs="Times New Roman"/>
          <w:sz w:val="24"/>
          <w:szCs w:val="24"/>
        </w:rPr>
        <w:t xml:space="preserve"> olduğunun görülebilmesini sağlamalıdır.  </w:t>
      </w:r>
    </w:p>
    <w:p w14:paraId="411881E4" w14:textId="77777777" w:rsidR="00BE6C61" w:rsidRPr="00BE6C61" w:rsidRDefault="00A86516" w:rsidP="0017201E">
      <w:pPr>
        <w:numPr>
          <w:ilvl w:val="1"/>
          <w:numId w:val="1"/>
        </w:numPr>
        <w:spacing w:before="240" w:after="240" w:line="240" w:lineRule="auto"/>
        <w:ind w:hanging="573"/>
        <w:jc w:val="both"/>
        <w:rPr>
          <w:strike/>
          <w:color w:val="5B9BD5" w:themeColor="accent1"/>
        </w:rPr>
      </w:pPr>
      <w:r w:rsidRPr="00BE6C61">
        <w:rPr>
          <w:rFonts w:ascii="Times New Roman" w:hAnsi="Times New Roman" w:cs="Times New Roman"/>
          <w:sz w:val="24"/>
          <w:szCs w:val="24"/>
        </w:rPr>
        <w:t xml:space="preserve">İzleme yazılımı, herhangi bir </w:t>
      </w:r>
      <w:r w:rsidR="005C470B" w:rsidRPr="00BE6C61">
        <w:rPr>
          <w:rFonts w:ascii="Times New Roman" w:hAnsi="Times New Roman" w:cs="Times New Roman"/>
          <w:sz w:val="24"/>
          <w:szCs w:val="24"/>
        </w:rPr>
        <w:t>konum geçmişini</w:t>
      </w:r>
      <w:r w:rsidR="00BF511D" w:rsidRPr="00BE6C61">
        <w:rPr>
          <w:rFonts w:ascii="Times New Roman" w:hAnsi="Times New Roman" w:cs="Times New Roman"/>
          <w:sz w:val="24"/>
          <w:szCs w:val="24"/>
        </w:rPr>
        <w:t xml:space="preserve"> video formatında kaydedip</w:t>
      </w:r>
      <w:r w:rsidR="005C470B" w:rsidRPr="00BE6C61">
        <w:rPr>
          <w:rFonts w:ascii="Times New Roman" w:hAnsi="Times New Roman" w:cs="Times New Roman"/>
          <w:sz w:val="24"/>
          <w:szCs w:val="24"/>
        </w:rPr>
        <w:t xml:space="preserve"> </w:t>
      </w:r>
      <w:r w:rsidRPr="00BE6C61">
        <w:rPr>
          <w:rFonts w:ascii="Times New Roman" w:hAnsi="Times New Roman" w:cs="Times New Roman"/>
          <w:sz w:val="24"/>
          <w:szCs w:val="24"/>
        </w:rPr>
        <w:t>yeniden oynatabilmelidir. (oynatma, duraklama, durdurma, ileri sarma ve geri sarma.)</w:t>
      </w:r>
    </w:p>
    <w:p w14:paraId="122427D2" w14:textId="4A412AEC" w:rsidR="00A86516" w:rsidRPr="00BE6C61" w:rsidRDefault="00A86516" w:rsidP="0017201E">
      <w:pPr>
        <w:numPr>
          <w:ilvl w:val="1"/>
          <w:numId w:val="1"/>
        </w:numPr>
        <w:spacing w:before="240" w:after="240" w:line="240" w:lineRule="auto"/>
        <w:ind w:hanging="573"/>
        <w:jc w:val="both"/>
        <w:rPr>
          <w:strike/>
        </w:rPr>
      </w:pPr>
      <w:r w:rsidRPr="00BE6C61">
        <w:rPr>
          <w:rFonts w:ascii="Times New Roman" w:hAnsi="Times New Roman" w:cs="Times New Roman"/>
          <w:sz w:val="24"/>
          <w:szCs w:val="24"/>
        </w:rPr>
        <w:t>İzleme yazılımı tüm izlemeleri ve raporları</w:t>
      </w:r>
      <w:r w:rsidR="00120047" w:rsidRPr="00BE6C61">
        <w:rPr>
          <w:rFonts w:ascii="Times New Roman" w:hAnsi="Times New Roman" w:cs="Times New Roman"/>
          <w:sz w:val="24"/>
          <w:szCs w:val="24"/>
        </w:rPr>
        <w:t xml:space="preserve"> idarece kullanılabilecek </w:t>
      </w:r>
      <w:r w:rsidR="00685A37" w:rsidRPr="00BE6C61">
        <w:rPr>
          <w:rFonts w:ascii="Times New Roman" w:hAnsi="Times New Roman" w:cs="Times New Roman"/>
          <w:sz w:val="24"/>
          <w:szCs w:val="24"/>
        </w:rPr>
        <w:t xml:space="preserve">word, excel vb. dosya </w:t>
      </w:r>
      <w:r w:rsidR="00120047" w:rsidRPr="00BE6C61">
        <w:rPr>
          <w:rFonts w:ascii="Times New Roman" w:hAnsi="Times New Roman" w:cs="Times New Roman"/>
          <w:sz w:val="24"/>
          <w:szCs w:val="24"/>
        </w:rPr>
        <w:t>formatlar</w:t>
      </w:r>
      <w:r w:rsidR="00685A37" w:rsidRPr="00BE6C61">
        <w:rPr>
          <w:rFonts w:ascii="Times New Roman" w:hAnsi="Times New Roman" w:cs="Times New Roman"/>
          <w:sz w:val="24"/>
          <w:szCs w:val="24"/>
        </w:rPr>
        <w:t>ına</w:t>
      </w:r>
      <w:r w:rsidR="00120047" w:rsidRPr="00BE6C61">
        <w:rPr>
          <w:rFonts w:ascii="Times New Roman" w:hAnsi="Times New Roman" w:cs="Times New Roman"/>
          <w:sz w:val="24"/>
          <w:szCs w:val="24"/>
        </w:rPr>
        <w:t xml:space="preserve"> aktar</w:t>
      </w:r>
      <w:r w:rsidR="00685A37" w:rsidRPr="00BE6C61">
        <w:rPr>
          <w:rFonts w:ascii="Times New Roman" w:hAnsi="Times New Roman" w:cs="Times New Roman"/>
          <w:sz w:val="24"/>
          <w:szCs w:val="24"/>
        </w:rPr>
        <w:t>a</w:t>
      </w:r>
      <w:r w:rsidR="00120047" w:rsidRPr="00BE6C61">
        <w:rPr>
          <w:rFonts w:ascii="Times New Roman" w:hAnsi="Times New Roman" w:cs="Times New Roman"/>
          <w:sz w:val="24"/>
          <w:szCs w:val="24"/>
        </w:rPr>
        <w:t xml:space="preserve">bilmelidir. </w:t>
      </w:r>
    </w:p>
    <w:p w14:paraId="70339A23" w14:textId="77777777" w:rsidR="0085548F" w:rsidRDefault="00A86516" w:rsidP="00835ADF">
      <w:pPr>
        <w:numPr>
          <w:ilvl w:val="1"/>
          <w:numId w:val="1"/>
        </w:numPr>
        <w:spacing w:before="240" w:after="240" w:line="240" w:lineRule="auto"/>
        <w:ind w:left="993" w:hanging="567"/>
        <w:jc w:val="both"/>
        <w:rPr>
          <w:rFonts w:ascii="Times New Roman" w:hAnsi="Times New Roman" w:cs="Times New Roman"/>
          <w:sz w:val="24"/>
          <w:szCs w:val="24"/>
        </w:rPr>
      </w:pPr>
      <w:r w:rsidRPr="0085548F">
        <w:rPr>
          <w:rFonts w:ascii="Times New Roman" w:hAnsi="Times New Roman" w:cs="Times New Roman"/>
          <w:sz w:val="24"/>
          <w:szCs w:val="24"/>
        </w:rPr>
        <w:t>İzleme yazılımı, yükümlünün gerçek zamanlı ya da geçmişe dönük olarak bulunduğu noktaların gösterilmesini sağlayabilmelidir.</w:t>
      </w:r>
      <w:r w:rsidR="005C470B" w:rsidRPr="0085548F">
        <w:rPr>
          <w:rFonts w:ascii="Times New Roman" w:hAnsi="Times New Roman" w:cs="Times New Roman"/>
          <w:sz w:val="24"/>
          <w:szCs w:val="24"/>
        </w:rPr>
        <w:t xml:space="preserve"> </w:t>
      </w:r>
      <w:r w:rsidR="0085548F" w:rsidRPr="0085548F">
        <w:rPr>
          <w:rFonts w:ascii="Times New Roman" w:hAnsi="Times New Roman" w:cs="Times New Roman"/>
          <w:sz w:val="24"/>
          <w:szCs w:val="24"/>
        </w:rPr>
        <w:t xml:space="preserve"> </w:t>
      </w:r>
    </w:p>
    <w:p w14:paraId="51667827" w14:textId="77777777" w:rsidR="0085548F" w:rsidRDefault="00F4158E" w:rsidP="0085548F">
      <w:pPr>
        <w:numPr>
          <w:ilvl w:val="1"/>
          <w:numId w:val="1"/>
        </w:numPr>
        <w:spacing w:before="240" w:after="240" w:line="240" w:lineRule="auto"/>
        <w:ind w:hanging="573"/>
        <w:jc w:val="both"/>
        <w:rPr>
          <w:rFonts w:ascii="Times New Roman" w:hAnsi="Times New Roman" w:cs="Times New Roman"/>
          <w:sz w:val="24"/>
          <w:szCs w:val="24"/>
        </w:rPr>
      </w:pPr>
      <w:r w:rsidRPr="0085548F">
        <w:rPr>
          <w:rFonts w:ascii="Times New Roman" w:hAnsi="Times New Roman" w:cs="Times New Roman"/>
          <w:sz w:val="24"/>
          <w:szCs w:val="24"/>
        </w:rPr>
        <w:t xml:space="preserve">İzleme yazılımı mağdur ve failin aynı anda izlenebilmesine, </w:t>
      </w:r>
      <w:r w:rsidR="004604C3" w:rsidRPr="0085548F">
        <w:rPr>
          <w:rFonts w:ascii="Times New Roman" w:hAnsi="Times New Roman" w:cs="Times New Roman"/>
          <w:sz w:val="24"/>
          <w:szCs w:val="24"/>
        </w:rPr>
        <w:t xml:space="preserve">izlenen kişiler için ayrı yasaklı ya da serbest alanlar ve bunlara ait </w:t>
      </w:r>
      <w:r w:rsidR="004028C7" w:rsidRPr="0085548F">
        <w:rPr>
          <w:rFonts w:ascii="Times New Roman" w:hAnsi="Times New Roman" w:cs="Times New Roman"/>
          <w:sz w:val="24"/>
          <w:szCs w:val="24"/>
        </w:rPr>
        <w:t xml:space="preserve">ayrı </w:t>
      </w:r>
      <w:r w:rsidR="004604C3" w:rsidRPr="0085548F">
        <w:rPr>
          <w:rFonts w:ascii="Times New Roman" w:hAnsi="Times New Roman" w:cs="Times New Roman"/>
          <w:sz w:val="24"/>
          <w:szCs w:val="24"/>
        </w:rPr>
        <w:t>zaman dilimleri oluşturulabilmesine imkan vermelidir.</w:t>
      </w:r>
      <w:r w:rsidR="004028C7" w:rsidRPr="0085548F">
        <w:rPr>
          <w:rFonts w:ascii="Times New Roman" w:hAnsi="Times New Roman" w:cs="Times New Roman"/>
          <w:sz w:val="24"/>
          <w:szCs w:val="24"/>
        </w:rPr>
        <w:t xml:space="preserve"> </w:t>
      </w:r>
    </w:p>
    <w:p w14:paraId="0547631C" w14:textId="79E7EC70" w:rsidR="00F4158E" w:rsidRPr="0085548F" w:rsidRDefault="004028C7" w:rsidP="0085548F">
      <w:pPr>
        <w:numPr>
          <w:ilvl w:val="1"/>
          <w:numId w:val="1"/>
        </w:numPr>
        <w:spacing w:before="240" w:after="240" w:line="240" w:lineRule="auto"/>
        <w:ind w:hanging="573"/>
        <w:jc w:val="both"/>
        <w:rPr>
          <w:rFonts w:ascii="Times New Roman" w:hAnsi="Times New Roman" w:cs="Times New Roman"/>
          <w:sz w:val="24"/>
          <w:szCs w:val="24"/>
        </w:rPr>
      </w:pPr>
      <w:r w:rsidRPr="0085548F">
        <w:rPr>
          <w:rFonts w:ascii="Times New Roman" w:hAnsi="Times New Roman" w:cs="Times New Roman"/>
          <w:sz w:val="24"/>
          <w:szCs w:val="24"/>
        </w:rPr>
        <w:t>Fail ve mağdurun tüm hareketleri diğer izleme yöntemlerinde olduğu gibi geçmişe dönük olarak raporlanabilmelidir.</w:t>
      </w:r>
      <w:r w:rsidR="00F4158E" w:rsidRPr="0085548F">
        <w:rPr>
          <w:rFonts w:ascii="Times New Roman" w:hAnsi="Times New Roman" w:cs="Times New Roman"/>
          <w:sz w:val="24"/>
          <w:szCs w:val="24"/>
        </w:rPr>
        <w:t xml:space="preserve"> </w:t>
      </w:r>
    </w:p>
    <w:p w14:paraId="292B3550" w14:textId="6D0E3763" w:rsidR="00A41F27" w:rsidRPr="0085548F" w:rsidRDefault="00A86516" w:rsidP="00D80094">
      <w:pPr>
        <w:numPr>
          <w:ilvl w:val="1"/>
          <w:numId w:val="1"/>
        </w:numPr>
        <w:spacing w:before="240" w:after="240" w:line="240" w:lineRule="auto"/>
        <w:ind w:hanging="573"/>
        <w:jc w:val="both"/>
        <w:rPr>
          <w:rFonts w:ascii="Times New Roman" w:hAnsi="Times New Roman" w:cs="Times New Roman"/>
          <w:color w:val="5B9BD5" w:themeColor="accent1"/>
          <w:sz w:val="24"/>
          <w:szCs w:val="24"/>
        </w:rPr>
      </w:pPr>
      <w:r w:rsidRPr="0085548F">
        <w:rPr>
          <w:rFonts w:ascii="Times New Roman" w:hAnsi="Times New Roman" w:cs="Times New Roman"/>
          <w:sz w:val="24"/>
          <w:szCs w:val="24"/>
        </w:rPr>
        <w:lastRenderedPageBreak/>
        <w:t xml:space="preserve">İzleme yazılımı, </w:t>
      </w:r>
      <w:r w:rsidR="00A41F27" w:rsidRPr="0085548F">
        <w:rPr>
          <w:rFonts w:ascii="Times New Roman" w:hAnsi="Times New Roman" w:cs="Times New Roman"/>
          <w:sz w:val="24"/>
          <w:szCs w:val="24"/>
        </w:rPr>
        <w:t>istenildiğinde</w:t>
      </w:r>
      <w:r w:rsidR="00A41F27" w:rsidRPr="0085548F">
        <w:rPr>
          <w:rFonts w:ascii="Times New Roman" w:hAnsi="Times New Roman" w:cs="Times New Roman"/>
          <w:color w:val="5B9BD5" w:themeColor="accent1"/>
          <w:sz w:val="24"/>
          <w:szCs w:val="24"/>
        </w:rPr>
        <w:t xml:space="preserve"> </w:t>
      </w:r>
      <w:r w:rsidRPr="0085548F">
        <w:rPr>
          <w:rFonts w:ascii="Times New Roman" w:hAnsi="Times New Roman" w:cs="Times New Roman"/>
          <w:sz w:val="24"/>
          <w:szCs w:val="24"/>
        </w:rPr>
        <w:t xml:space="preserve">takip edilen herhangi bir yükümlü ya da tüm yükümlüleri aynı </w:t>
      </w:r>
      <w:r w:rsidR="0085548F" w:rsidRPr="0085548F">
        <w:rPr>
          <w:rFonts w:ascii="Times New Roman" w:hAnsi="Times New Roman" w:cs="Times New Roman"/>
          <w:sz w:val="24"/>
          <w:szCs w:val="24"/>
        </w:rPr>
        <w:t xml:space="preserve">harita üzerinde görebilmelidir. </w:t>
      </w:r>
      <w:r w:rsidR="00A41F27" w:rsidRPr="0085548F">
        <w:rPr>
          <w:rFonts w:ascii="Times New Roman" w:hAnsi="Times New Roman" w:cs="Times New Roman"/>
          <w:sz w:val="24"/>
          <w:szCs w:val="24"/>
        </w:rPr>
        <w:t xml:space="preserve">İzleme yazılımı harita üzerinde </w:t>
      </w:r>
      <w:r w:rsidR="00B7754B" w:rsidRPr="0085548F">
        <w:rPr>
          <w:rFonts w:ascii="Times New Roman" w:hAnsi="Times New Roman" w:cs="Times New Roman"/>
          <w:sz w:val="24"/>
          <w:szCs w:val="24"/>
        </w:rPr>
        <w:t>İl/İ</w:t>
      </w:r>
      <w:r w:rsidR="00A41F27" w:rsidRPr="0085548F">
        <w:rPr>
          <w:rFonts w:ascii="Times New Roman" w:hAnsi="Times New Roman" w:cs="Times New Roman"/>
          <w:sz w:val="24"/>
          <w:szCs w:val="24"/>
        </w:rPr>
        <w:t xml:space="preserve">lçe </w:t>
      </w:r>
      <w:r w:rsidR="00C13D45" w:rsidRPr="0085548F">
        <w:rPr>
          <w:rFonts w:ascii="Times New Roman" w:hAnsi="Times New Roman" w:cs="Times New Roman"/>
          <w:sz w:val="24"/>
          <w:szCs w:val="24"/>
        </w:rPr>
        <w:t>gibi</w:t>
      </w:r>
      <w:r w:rsidR="00A41F27" w:rsidRPr="0085548F">
        <w:rPr>
          <w:rFonts w:ascii="Times New Roman" w:hAnsi="Times New Roman" w:cs="Times New Roman"/>
          <w:sz w:val="24"/>
          <w:szCs w:val="24"/>
        </w:rPr>
        <w:t xml:space="preserve"> belirlenmiş sınırlar</w:t>
      </w:r>
      <w:r w:rsidR="0095691A" w:rsidRPr="0085548F">
        <w:rPr>
          <w:rFonts w:ascii="Times New Roman" w:hAnsi="Times New Roman" w:cs="Times New Roman"/>
          <w:sz w:val="24"/>
          <w:szCs w:val="24"/>
        </w:rPr>
        <w:t>a sahip yerlerin çizimlerini otomatik olarak yapabilmelidir.</w:t>
      </w:r>
    </w:p>
    <w:p w14:paraId="79A90FE2" w14:textId="77777777" w:rsidR="00A86516" w:rsidRPr="000359BF" w:rsidRDefault="00A86516"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 xml:space="preserve">İzleme yazılımı, denetlenen yükümlüler için gruplar tanımlanmasına izin vermeli ve grup sayısı veya bir yükümlünün dâhil edileceği grup sayısında bir sınırlama olmamalıdır. </w:t>
      </w:r>
    </w:p>
    <w:p w14:paraId="65D3386D" w14:textId="77777777" w:rsidR="00A86516" w:rsidRDefault="00A86516"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bütün yetki seviyelerindeki tüm kullanıcıların veri değiştirmeye yönelik eylemlerini kayıt etmeli ve bu kayıtlar gün sonunda raporlanabilmelidir. Yöneticilerin veri tabanındaki bilgileri silme, değiştirme, arşivleme yapma ve sayısal ortama aktarmaya yönelik kullanım bilgileri detaylı olarak sistem tarafından tarih ve saat belirtilerek veri tabanına kaydedilecek ve hiçbir kullanıcı tarafından bu kaydedilen kullanım bilgileri değiştirilemeyecek ve silinemeyecektir. Her bir yönetici sistem tarafından kaydedilmiş kullanım bilgilerini görebilecektir.</w:t>
      </w:r>
    </w:p>
    <w:p w14:paraId="73289A04" w14:textId="77777777" w:rsidR="00A81C5E" w:rsidRPr="00696AEC" w:rsidRDefault="00A81C5E" w:rsidP="0036770B">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696AEC">
        <w:rPr>
          <w:rFonts w:ascii="Times New Roman" w:hAnsi="Times New Roman" w:cs="Times New Roman"/>
          <w:sz w:val="24"/>
          <w:szCs w:val="24"/>
        </w:rPr>
        <w:t xml:space="preserve">Sistem ve yazılım, izlemeye başlama ve devam ettirme sırasında oluşabilecek; izlemenin kesintiye uğraması, sağlıksız izlemeye ya da yükümlünün hiç izlenememesi vb. durumlara izin vermeyecek nitelikte olmalıdır. Yazılım bu durumları sistemin işletilmesinden sorumlu yetkililere bildirebilmelidir.  </w:t>
      </w:r>
    </w:p>
    <w:p w14:paraId="77A98549" w14:textId="77777777" w:rsidR="00A86516" w:rsidRPr="00696AEC" w:rsidRDefault="00A86516" w:rsidP="00357E86">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696AEC">
        <w:rPr>
          <w:rFonts w:ascii="Times New Roman" w:hAnsi="Times New Roman" w:cs="Times New Roman"/>
          <w:sz w:val="24"/>
          <w:szCs w:val="24"/>
        </w:rPr>
        <w:t>İzleme yazılımı, izlenen yükümlülerin hı</w:t>
      </w:r>
      <w:r w:rsidR="00357E86" w:rsidRPr="00696AEC">
        <w:rPr>
          <w:rFonts w:ascii="Times New Roman" w:hAnsi="Times New Roman" w:cs="Times New Roman"/>
          <w:sz w:val="24"/>
          <w:szCs w:val="24"/>
        </w:rPr>
        <w:t>z</w:t>
      </w:r>
      <w:r w:rsidR="00711AA4" w:rsidRPr="00696AEC">
        <w:rPr>
          <w:rFonts w:ascii="Times New Roman" w:hAnsi="Times New Roman" w:cs="Times New Roman"/>
          <w:sz w:val="24"/>
          <w:szCs w:val="24"/>
        </w:rPr>
        <w:t>,</w:t>
      </w:r>
      <w:r w:rsidR="00357E86" w:rsidRPr="00696AEC">
        <w:rPr>
          <w:rFonts w:ascii="Times New Roman" w:hAnsi="Times New Roman" w:cs="Times New Roman"/>
          <w:sz w:val="24"/>
          <w:szCs w:val="24"/>
        </w:rPr>
        <w:t xml:space="preserve"> durma</w:t>
      </w:r>
      <w:r w:rsidR="00711AA4" w:rsidRPr="00696AEC">
        <w:rPr>
          <w:rFonts w:ascii="Times New Roman" w:hAnsi="Times New Roman" w:cs="Times New Roman"/>
          <w:sz w:val="24"/>
          <w:szCs w:val="24"/>
        </w:rPr>
        <w:t>,</w:t>
      </w:r>
      <w:r w:rsidR="00357E86" w:rsidRPr="00696AEC">
        <w:rPr>
          <w:rFonts w:ascii="Times New Roman" w:hAnsi="Times New Roman" w:cs="Times New Roman"/>
          <w:sz w:val="24"/>
          <w:szCs w:val="24"/>
        </w:rPr>
        <w:t xml:space="preserve"> hareket</w:t>
      </w:r>
      <w:r w:rsidR="00711AA4" w:rsidRPr="00696AEC">
        <w:rPr>
          <w:rFonts w:ascii="Times New Roman" w:hAnsi="Times New Roman" w:cs="Times New Roman"/>
          <w:sz w:val="24"/>
          <w:szCs w:val="24"/>
        </w:rPr>
        <w:t>,</w:t>
      </w:r>
      <w:r w:rsidR="00357E86" w:rsidRPr="00696AEC">
        <w:rPr>
          <w:rFonts w:ascii="Times New Roman" w:hAnsi="Times New Roman" w:cs="Times New Roman"/>
          <w:sz w:val="24"/>
          <w:szCs w:val="24"/>
        </w:rPr>
        <w:t xml:space="preserve"> güzergâh</w:t>
      </w:r>
      <w:r w:rsidR="00711AA4" w:rsidRPr="00696AEC">
        <w:rPr>
          <w:rFonts w:ascii="Times New Roman" w:hAnsi="Times New Roman" w:cs="Times New Roman"/>
          <w:sz w:val="24"/>
          <w:szCs w:val="24"/>
        </w:rPr>
        <w:t xml:space="preserve"> vb. bilgilerini </w:t>
      </w:r>
      <w:r w:rsidRPr="00696AEC">
        <w:rPr>
          <w:rFonts w:ascii="Times New Roman" w:hAnsi="Times New Roman" w:cs="Times New Roman"/>
          <w:sz w:val="24"/>
          <w:szCs w:val="24"/>
        </w:rPr>
        <w:t>gösterebilmelidir.</w:t>
      </w:r>
    </w:p>
    <w:p w14:paraId="3D6B28D9" w14:textId="77777777" w:rsidR="009305B9" w:rsidRPr="000359BF" w:rsidRDefault="009305B9" w:rsidP="00357E86">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Tüm izleme tiplerinde ihlal ve diğer bildirimlerin gerçek zamanlı olarak izleme personelinin ekranında görünmesinin sağlanması, gecikme olması halinde ihlal ya da diğer bildirimlerin ge</w:t>
      </w:r>
      <w:r w:rsidR="00197BC2">
        <w:rPr>
          <w:rFonts w:ascii="Times New Roman" w:hAnsi="Times New Roman" w:cs="Times New Roman"/>
          <w:sz w:val="24"/>
          <w:szCs w:val="24"/>
        </w:rPr>
        <w:t>rçek zamanının ve sistemde görül</w:t>
      </w:r>
      <w:r w:rsidRPr="000359BF">
        <w:rPr>
          <w:rFonts w:ascii="Times New Roman" w:hAnsi="Times New Roman" w:cs="Times New Roman"/>
          <w:sz w:val="24"/>
          <w:szCs w:val="24"/>
        </w:rPr>
        <w:t>me zamanının kayıtlı</w:t>
      </w:r>
      <w:r w:rsidR="002B0E4B">
        <w:rPr>
          <w:rFonts w:ascii="Times New Roman" w:hAnsi="Times New Roman" w:cs="Times New Roman"/>
          <w:sz w:val="24"/>
          <w:szCs w:val="24"/>
        </w:rPr>
        <w:t xml:space="preserve"> bir şekilde görül</w:t>
      </w:r>
      <w:r w:rsidRPr="000359BF">
        <w:rPr>
          <w:rFonts w:ascii="Times New Roman" w:hAnsi="Times New Roman" w:cs="Times New Roman"/>
          <w:sz w:val="24"/>
          <w:szCs w:val="24"/>
        </w:rPr>
        <w:t xml:space="preserve">mesi sağlanmalıdır. </w:t>
      </w:r>
    </w:p>
    <w:p w14:paraId="47B592FD" w14:textId="77777777" w:rsidR="00696AEC" w:rsidRPr="00696AEC" w:rsidRDefault="00BF060F" w:rsidP="00F766A8">
      <w:pPr>
        <w:numPr>
          <w:ilvl w:val="1"/>
          <w:numId w:val="1"/>
        </w:numPr>
        <w:tabs>
          <w:tab w:val="left" w:pos="851"/>
        </w:tabs>
        <w:spacing w:before="240" w:after="240" w:line="240" w:lineRule="auto"/>
        <w:ind w:hanging="573"/>
        <w:jc w:val="both"/>
        <w:rPr>
          <w:rFonts w:ascii="Times New Roman" w:hAnsi="Times New Roman" w:cs="Times New Roman"/>
          <w:color w:val="5B9BD5" w:themeColor="accent1"/>
          <w:sz w:val="24"/>
          <w:szCs w:val="24"/>
        </w:rPr>
      </w:pPr>
      <w:r w:rsidRPr="00696AEC">
        <w:rPr>
          <w:rFonts w:ascii="Times New Roman" w:hAnsi="Times New Roman" w:cs="Times New Roman"/>
          <w:sz w:val="24"/>
          <w:szCs w:val="24"/>
        </w:rPr>
        <w:t xml:space="preserve">İzleme Merkezi </w:t>
      </w:r>
      <w:r w:rsidR="000C4197" w:rsidRPr="00696AEC">
        <w:rPr>
          <w:rFonts w:ascii="Times New Roman" w:hAnsi="Times New Roman" w:cs="Times New Roman"/>
          <w:sz w:val="24"/>
          <w:szCs w:val="24"/>
        </w:rPr>
        <w:t>personelinin</w:t>
      </w:r>
      <w:r w:rsidRPr="00696AEC">
        <w:rPr>
          <w:rFonts w:ascii="Times New Roman" w:hAnsi="Times New Roman" w:cs="Times New Roman"/>
          <w:sz w:val="24"/>
          <w:szCs w:val="24"/>
        </w:rPr>
        <w:t xml:space="preserve"> ekranında </w:t>
      </w:r>
      <w:r w:rsidR="00B85331" w:rsidRPr="00696AEC">
        <w:rPr>
          <w:rFonts w:ascii="Times New Roman" w:hAnsi="Times New Roman" w:cs="Times New Roman"/>
          <w:sz w:val="24"/>
          <w:szCs w:val="24"/>
        </w:rPr>
        <w:t xml:space="preserve">görülen </w:t>
      </w:r>
      <w:r w:rsidRPr="00696AEC">
        <w:rPr>
          <w:rFonts w:ascii="Times New Roman" w:hAnsi="Times New Roman" w:cs="Times New Roman"/>
          <w:sz w:val="24"/>
          <w:szCs w:val="24"/>
        </w:rPr>
        <w:t xml:space="preserve">ihlal, bilgi vb. uyarılarda personelin bu uyarı karşısında hangi adımlarla işlemleri </w:t>
      </w:r>
      <w:r w:rsidR="00115685" w:rsidRPr="00696AEC">
        <w:rPr>
          <w:rFonts w:ascii="Times New Roman" w:hAnsi="Times New Roman" w:cs="Times New Roman"/>
          <w:sz w:val="24"/>
          <w:szCs w:val="24"/>
        </w:rPr>
        <w:t xml:space="preserve">yürütmesi </w:t>
      </w:r>
      <w:r w:rsidR="00B85331" w:rsidRPr="00696AEC">
        <w:rPr>
          <w:rFonts w:ascii="Times New Roman" w:hAnsi="Times New Roman" w:cs="Times New Roman"/>
          <w:sz w:val="24"/>
          <w:szCs w:val="24"/>
        </w:rPr>
        <w:t xml:space="preserve">gerektiğini </w:t>
      </w:r>
      <w:r w:rsidR="00115685" w:rsidRPr="00696AEC">
        <w:rPr>
          <w:rFonts w:ascii="Times New Roman" w:hAnsi="Times New Roman" w:cs="Times New Roman"/>
          <w:sz w:val="24"/>
          <w:szCs w:val="24"/>
        </w:rPr>
        <w:t>gösteren yönergeler</w:t>
      </w:r>
      <w:r w:rsidR="00B85331" w:rsidRPr="00696AEC">
        <w:rPr>
          <w:rFonts w:ascii="Times New Roman" w:hAnsi="Times New Roman" w:cs="Times New Roman"/>
          <w:sz w:val="24"/>
          <w:szCs w:val="24"/>
        </w:rPr>
        <w:t xml:space="preserve"> ve vaka özelinde izlemeye sağlıklı devam edilip edilmediğinin kontrolle</w:t>
      </w:r>
      <w:r w:rsidR="004D3D60" w:rsidRPr="00696AEC">
        <w:rPr>
          <w:rFonts w:ascii="Times New Roman" w:hAnsi="Times New Roman" w:cs="Times New Roman"/>
          <w:sz w:val="24"/>
          <w:szCs w:val="24"/>
        </w:rPr>
        <w:t>rinin nasıl yapılması gerektiği hususları</w:t>
      </w:r>
      <w:r w:rsidR="00B85331" w:rsidRPr="00696AEC">
        <w:rPr>
          <w:rFonts w:ascii="Times New Roman" w:hAnsi="Times New Roman" w:cs="Times New Roman"/>
          <w:sz w:val="24"/>
          <w:szCs w:val="24"/>
        </w:rPr>
        <w:t xml:space="preserve"> </w:t>
      </w:r>
      <w:r w:rsidR="00115685" w:rsidRPr="00696AEC">
        <w:rPr>
          <w:rFonts w:ascii="Times New Roman" w:hAnsi="Times New Roman" w:cs="Times New Roman"/>
          <w:sz w:val="24"/>
          <w:szCs w:val="24"/>
        </w:rPr>
        <w:t>yüklenici firma tarafından bir kılavuz niteliğinde hazırlanmalıdır.</w:t>
      </w:r>
      <w:r w:rsidRPr="00696AEC">
        <w:rPr>
          <w:rFonts w:ascii="Times New Roman" w:hAnsi="Times New Roman" w:cs="Times New Roman"/>
          <w:sz w:val="24"/>
          <w:szCs w:val="24"/>
        </w:rPr>
        <w:t xml:space="preserve"> </w:t>
      </w:r>
      <w:r w:rsidR="00115685" w:rsidRPr="00696AEC">
        <w:rPr>
          <w:rFonts w:ascii="Times New Roman" w:hAnsi="Times New Roman" w:cs="Times New Roman"/>
          <w:sz w:val="24"/>
          <w:szCs w:val="24"/>
        </w:rPr>
        <w:t xml:space="preserve">İlgili yönerge kılavuzu </w:t>
      </w:r>
      <w:r w:rsidRPr="00696AEC">
        <w:rPr>
          <w:rFonts w:ascii="Times New Roman" w:hAnsi="Times New Roman" w:cs="Times New Roman"/>
          <w:sz w:val="24"/>
          <w:szCs w:val="24"/>
        </w:rPr>
        <w:t>idarenin görüş</w:t>
      </w:r>
      <w:r w:rsidR="00115685" w:rsidRPr="00696AEC">
        <w:rPr>
          <w:rFonts w:ascii="Times New Roman" w:hAnsi="Times New Roman" w:cs="Times New Roman"/>
          <w:sz w:val="24"/>
          <w:szCs w:val="24"/>
        </w:rPr>
        <w:t>ü</w:t>
      </w:r>
      <w:r w:rsidRPr="00696AEC">
        <w:rPr>
          <w:rFonts w:ascii="Times New Roman" w:hAnsi="Times New Roman" w:cs="Times New Roman"/>
          <w:sz w:val="24"/>
          <w:szCs w:val="24"/>
        </w:rPr>
        <w:t xml:space="preserve"> alınarak oluşturulmalı</w:t>
      </w:r>
      <w:r w:rsidR="00115685" w:rsidRPr="00696AEC">
        <w:rPr>
          <w:rFonts w:ascii="Times New Roman" w:hAnsi="Times New Roman" w:cs="Times New Roman"/>
          <w:sz w:val="24"/>
          <w:szCs w:val="24"/>
        </w:rPr>
        <w:t>dır.</w:t>
      </w:r>
      <w:r w:rsidRPr="00696AEC">
        <w:rPr>
          <w:rFonts w:ascii="Times New Roman" w:hAnsi="Times New Roman" w:cs="Times New Roman"/>
          <w:sz w:val="24"/>
          <w:szCs w:val="24"/>
        </w:rPr>
        <w:t xml:space="preserve"> </w:t>
      </w:r>
    </w:p>
    <w:p w14:paraId="6149484C" w14:textId="13553A98" w:rsidR="00744459" w:rsidRPr="00696AEC" w:rsidRDefault="00C805FA" w:rsidP="00F766A8">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696AEC">
        <w:rPr>
          <w:rFonts w:ascii="Times New Roman" w:hAnsi="Times New Roman" w:cs="Times New Roman"/>
          <w:sz w:val="24"/>
          <w:szCs w:val="24"/>
        </w:rPr>
        <w:t xml:space="preserve">Yazılım, İzleme Merkezi personelinden kaynaklı hataları en aza indirecek özelliklere sahip olmalıdır. Örneğin: yazılım </w:t>
      </w:r>
      <w:r w:rsidR="00867010" w:rsidRPr="00696AEC">
        <w:rPr>
          <w:rFonts w:ascii="Times New Roman" w:hAnsi="Times New Roman" w:cs="Times New Roman"/>
          <w:sz w:val="24"/>
          <w:szCs w:val="24"/>
        </w:rPr>
        <w:t xml:space="preserve">Elektronik </w:t>
      </w:r>
      <w:r w:rsidR="007F4246" w:rsidRPr="00696AEC">
        <w:rPr>
          <w:rFonts w:ascii="Times New Roman" w:hAnsi="Times New Roman" w:cs="Times New Roman"/>
          <w:sz w:val="24"/>
          <w:szCs w:val="24"/>
        </w:rPr>
        <w:t>İzleme Merkezi personelinin izleme ekranında görülen ihlal, arıza vb. bildirimleri işlemsiz bırakarak çalışmasına devam etmesini engelle</w:t>
      </w:r>
      <w:r w:rsidRPr="00696AEC">
        <w:rPr>
          <w:rFonts w:ascii="Times New Roman" w:hAnsi="Times New Roman" w:cs="Times New Roman"/>
          <w:sz w:val="24"/>
          <w:szCs w:val="24"/>
        </w:rPr>
        <w:t>yebilmeli, ya da  i</w:t>
      </w:r>
      <w:r w:rsidR="00C64910" w:rsidRPr="00696AEC">
        <w:rPr>
          <w:rFonts w:ascii="Times New Roman" w:hAnsi="Times New Roman" w:cs="Times New Roman"/>
          <w:sz w:val="24"/>
          <w:szCs w:val="24"/>
        </w:rPr>
        <w:t>hlal ya da arıza bildiriminin izlemecinin ekranında görülmesi anında</w:t>
      </w:r>
      <w:r w:rsidR="00875F67" w:rsidRPr="00696AEC">
        <w:rPr>
          <w:rFonts w:ascii="Times New Roman" w:hAnsi="Times New Roman" w:cs="Times New Roman"/>
          <w:sz w:val="24"/>
          <w:szCs w:val="24"/>
        </w:rPr>
        <w:t xml:space="preserve"> ekranda bir uyarı ortaya çıkmalı,</w:t>
      </w:r>
      <w:r w:rsidR="00C64910" w:rsidRPr="00696AEC">
        <w:rPr>
          <w:rFonts w:ascii="Times New Roman" w:hAnsi="Times New Roman" w:cs="Times New Roman"/>
          <w:sz w:val="24"/>
          <w:szCs w:val="24"/>
        </w:rPr>
        <w:t xml:space="preserve"> </w:t>
      </w:r>
      <w:r w:rsidR="00875F67" w:rsidRPr="00696AEC">
        <w:rPr>
          <w:rFonts w:ascii="Times New Roman" w:hAnsi="Times New Roman" w:cs="Times New Roman"/>
          <w:sz w:val="24"/>
          <w:szCs w:val="24"/>
        </w:rPr>
        <w:t xml:space="preserve">izlemeci bu uyarıyı kapatmadan çalışmasına devam edememelidir. </w:t>
      </w:r>
      <w:r w:rsidRPr="00696AEC">
        <w:rPr>
          <w:rFonts w:ascii="Times New Roman" w:hAnsi="Times New Roman" w:cs="Times New Roman"/>
          <w:sz w:val="24"/>
          <w:szCs w:val="24"/>
        </w:rPr>
        <w:t xml:space="preserve">Ya da </w:t>
      </w:r>
      <w:r w:rsidR="00875F67" w:rsidRPr="00696AEC">
        <w:rPr>
          <w:rFonts w:ascii="Times New Roman" w:hAnsi="Times New Roman" w:cs="Times New Roman"/>
          <w:sz w:val="24"/>
          <w:szCs w:val="24"/>
        </w:rPr>
        <w:t>b</w:t>
      </w:r>
      <w:r w:rsidR="007F4246" w:rsidRPr="00696AEC">
        <w:rPr>
          <w:rFonts w:ascii="Times New Roman" w:hAnsi="Times New Roman" w:cs="Times New Roman"/>
          <w:sz w:val="24"/>
          <w:szCs w:val="24"/>
        </w:rPr>
        <w:t xml:space="preserve">ir ünitenin izleme için kurulumu aşamasında izlemeyi etkileyecek olumsuzlar yazılım tarafından görülmeli ve bu olumsuzluk gidirilmeden izleme başlatılamamalıdır. </w:t>
      </w:r>
    </w:p>
    <w:p w14:paraId="536772C9"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haritadan ya da herhangi bir rapor ekranından çıktı alabilmelidir.</w:t>
      </w:r>
    </w:p>
    <w:p w14:paraId="42AB676E"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lastRenderedPageBreak/>
        <w:t>İzleme yazılımı, harita üzerinde çeşitli yönlere kaydırma yapabilmelidir ve belirli bir kişinin veya grubun izlenmesi durumunda ekrandaki haritayı otomatik olarak (kaydırma ve zumlama kullanılarak) güncelleştirebilmelidir.</w:t>
      </w:r>
    </w:p>
    <w:p w14:paraId="44ABBBB4"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herhangi bir yükümlü için olay kayıtlarını görebilmeli ve aktarabilmelidir. Yükümlü ile ilgili olarak en az aşağıdaki aktiviteler rapor edilebilmelidir.</w:t>
      </w:r>
    </w:p>
    <w:p w14:paraId="0B4CD2F1"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Yükümlünün sürekli olarak belirli bir mekânda bulunması, nitelenen zamandan erken olarak mekândan ayrılması, belirlenen zamandan geç olarak dönmesi,</w:t>
      </w:r>
    </w:p>
    <w:p w14:paraId="1D452645"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İzleme ünitelerinin kurcalanması, kesme veya herhangi bir şekilde işlevs</w:t>
      </w:r>
      <w:r w:rsidR="007D51B7" w:rsidRPr="000359BF">
        <w:rPr>
          <w:rFonts w:ascii="Times New Roman" w:hAnsi="Times New Roman" w:cs="Times New Roman"/>
          <w:sz w:val="24"/>
          <w:szCs w:val="24"/>
        </w:rPr>
        <w:t>iz hale getirilmeye çalışılması vb. tüm sabotaj girişimleri,</w:t>
      </w:r>
    </w:p>
    <w:p w14:paraId="00D9D9D2"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Elektrik şebekesinde olan kesintiler, </w:t>
      </w:r>
    </w:p>
    <w:p w14:paraId="4085FBF8" w14:textId="77777777" w:rsidR="00A86516" w:rsidRPr="000359BF" w:rsidRDefault="00615824"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İ</w:t>
      </w:r>
      <w:r w:rsidR="00A86516" w:rsidRPr="000359BF">
        <w:rPr>
          <w:rFonts w:ascii="Times New Roman" w:hAnsi="Times New Roman" w:cs="Times New Roman"/>
          <w:sz w:val="24"/>
          <w:szCs w:val="24"/>
        </w:rPr>
        <w:t>zleme cihaz</w:t>
      </w:r>
      <w:r w:rsidR="00E44A37">
        <w:rPr>
          <w:rFonts w:ascii="Times New Roman" w:hAnsi="Times New Roman" w:cs="Times New Roman"/>
          <w:sz w:val="24"/>
          <w:szCs w:val="24"/>
        </w:rPr>
        <w:t>/</w:t>
      </w:r>
      <w:r w:rsidR="00E44A37" w:rsidRPr="00696AEC">
        <w:rPr>
          <w:rFonts w:ascii="Times New Roman" w:hAnsi="Times New Roman" w:cs="Times New Roman"/>
          <w:sz w:val="24"/>
          <w:szCs w:val="24"/>
        </w:rPr>
        <w:t xml:space="preserve">cihazlarının </w:t>
      </w:r>
      <w:r w:rsidR="00A86516" w:rsidRPr="00696AEC">
        <w:rPr>
          <w:rFonts w:ascii="Times New Roman" w:hAnsi="Times New Roman" w:cs="Times New Roman"/>
          <w:sz w:val="24"/>
          <w:szCs w:val="24"/>
        </w:rPr>
        <w:t xml:space="preserve">kapalı olması, bozulması, </w:t>
      </w:r>
    </w:p>
    <w:p w14:paraId="6F203927"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Sistem tarafından otomat</w:t>
      </w:r>
      <w:r w:rsidR="00357E86" w:rsidRPr="000359BF">
        <w:rPr>
          <w:rFonts w:ascii="Times New Roman" w:hAnsi="Times New Roman" w:cs="Times New Roman"/>
          <w:sz w:val="24"/>
          <w:szCs w:val="24"/>
        </w:rPr>
        <w:t xml:space="preserve">ik olarak veya </w:t>
      </w:r>
      <w:r w:rsidR="00066B96" w:rsidRPr="000359BF">
        <w:rPr>
          <w:rFonts w:ascii="Times New Roman" w:hAnsi="Times New Roman" w:cs="Times New Roman"/>
          <w:sz w:val="24"/>
          <w:szCs w:val="24"/>
        </w:rPr>
        <w:t xml:space="preserve">elektronik </w:t>
      </w:r>
      <w:r w:rsidR="00357E86" w:rsidRPr="000359BF">
        <w:rPr>
          <w:rFonts w:ascii="Times New Roman" w:hAnsi="Times New Roman" w:cs="Times New Roman"/>
          <w:sz w:val="24"/>
          <w:szCs w:val="24"/>
        </w:rPr>
        <w:t>izleme m</w:t>
      </w:r>
      <w:r w:rsidR="00357E86" w:rsidRPr="00696AEC">
        <w:rPr>
          <w:rFonts w:ascii="Times New Roman" w:hAnsi="Times New Roman" w:cs="Times New Roman"/>
          <w:sz w:val="24"/>
          <w:szCs w:val="24"/>
        </w:rPr>
        <w:t xml:space="preserve">erkezi </w:t>
      </w:r>
      <w:r w:rsidR="000C4197" w:rsidRPr="00696AEC">
        <w:rPr>
          <w:rFonts w:ascii="Times New Roman" w:hAnsi="Times New Roman" w:cs="Times New Roman"/>
          <w:sz w:val="24"/>
          <w:szCs w:val="24"/>
        </w:rPr>
        <w:t xml:space="preserve">personeli </w:t>
      </w:r>
      <w:r w:rsidRPr="00696AEC">
        <w:rPr>
          <w:rFonts w:ascii="Times New Roman" w:hAnsi="Times New Roman" w:cs="Times New Roman"/>
          <w:sz w:val="24"/>
          <w:szCs w:val="24"/>
        </w:rPr>
        <w:t>tarafından yapılan telefon çağrılarına cevap alınamaması,</w:t>
      </w:r>
    </w:p>
    <w:p w14:paraId="423D6D3A" w14:textId="77777777" w:rsidR="00A86516" w:rsidRPr="000359BF" w:rsidRDefault="00615824" w:rsidP="00615824">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696AEC">
        <w:rPr>
          <w:rFonts w:ascii="Times New Roman" w:hAnsi="Times New Roman" w:cs="Times New Roman"/>
          <w:sz w:val="24"/>
          <w:szCs w:val="24"/>
        </w:rPr>
        <w:t>E</w:t>
      </w:r>
      <w:r w:rsidR="008818C2" w:rsidRPr="00696AEC">
        <w:rPr>
          <w:rFonts w:ascii="Times New Roman" w:hAnsi="Times New Roman" w:cs="Times New Roman"/>
          <w:sz w:val="24"/>
          <w:szCs w:val="24"/>
        </w:rPr>
        <w:t>kipmanlardaki</w:t>
      </w:r>
      <w:r w:rsidR="008818C2">
        <w:rPr>
          <w:rFonts w:ascii="Times New Roman" w:hAnsi="Times New Roman" w:cs="Times New Roman"/>
          <w:color w:val="FF0000"/>
          <w:sz w:val="24"/>
          <w:szCs w:val="24"/>
        </w:rPr>
        <w:t xml:space="preserve"> </w:t>
      </w:r>
      <w:r w:rsidR="00A86516" w:rsidRPr="000359BF">
        <w:rPr>
          <w:rFonts w:ascii="Times New Roman" w:hAnsi="Times New Roman" w:cs="Times New Roman"/>
          <w:sz w:val="24"/>
          <w:szCs w:val="24"/>
        </w:rPr>
        <w:t xml:space="preserve">pil ömrünün azalması, </w:t>
      </w:r>
    </w:p>
    <w:p w14:paraId="49941ED0" w14:textId="77777777" w:rsidR="00A86516" w:rsidRPr="000359BF" w:rsidRDefault="00A86516" w:rsidP="00615824">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Telefon sistemi veya telefon bağlant</w:t>
      </w:r>
      <w:r w:rsidR="00357E86" w:rsidRPr="000359BF">
        <w:rPr>
          <w:rFonts w:ascii="Times New Roman" w:hAnsi="Times New Roman" w:cs="Times New Roman"/>
          <w:sz w:val="24"/>
          <w:szCs w:val="24"/>
        </w:rPr>
        <w:t>ılarında sürekli meşgul sinyali</w:t>
      </w:r>
      <w:r w:rsidR="003E2F35">
        <w:rPr>
          <w:rFonts w:ascii="Times New Roman" w:hAnsi="Times New Roman" w:cs="Times New Roman"/>
          <w:sz w:val="24"/>
          <w:szCs w:val="24"/>
        </w:rPr>
        <w:t>ni</w:t>
      </w:r>
      <w:r w:rsidR="00357E86" w:rsidRPr="000359BF">
        <w:rPr>
          <w:rFonts w:ascii="Times New Roman" w:hAnsi="Times New Roman" w:cs="Times New Roman"/>
          <w:sz w:val="24"/>
          <w:szCs w:val="24"/>
        </w:rPr>
        <w:t>,</w:t>
      </w:r>
    </w:p>
    <w:p w14:paraId="526EFC1C" w14:textId="77777777" w:rsidR="00A86516" w:rsidRPr="000359BF" w:rsidRDefault="00A86516" w:rsidP="00615824">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belirli yerler etrafında bölgeler oluşturabilmelidir. Bunlar:</w:t>
      </w:r>
    </w:p>
    <w:p w14:paraId="06CAA341" w14:textId="77777777" w:rsidR="00A86516" w:rsidRPr="000359BF" w:rsidRDefault="00A86516" w:rsidP="00615824">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Yükümlünün bulunması gereken yerler (kapsama bölgeleri) ve bu kapsama bölgelerinde bulunma zorunluluğu olan zaman dilimleri,</w:t>
      </w:r>
    </w:p>
    <w:p w14:paraId="26E5A95D" w14:textId="77777777" w:rsidR="00A86516" w:rsidRPr="000359BF" w:rsidRDefault="00A86516" w:rsidP="00615824">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Yükümlünün bulunmaması gereken yerler (hariç bırakma bölgeleri) ve bu hariç tutulma bölgelerine girme yasağı olan zaman dilimleridir.</w:t>
      </w:r>
    </w:p>
    <w:p w14:paraId="539F29D4"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 xml:space="preserve">İzleme yazılımı denetlenen bir yükümlü </w:t>
      </w:r>
      <w:r w:rsidR="007B2DC1" w:rsidRPr="000359BF">
        <w:rPr>
          <w:rFonts w:ascii="Times New Roman" w:hAnsi="Times New Roman" w:cs="Times New Roman"/>
          <w:sz w:val="24"/>
          <w:szCs w:val="24"/>
        </w:rPr>
        <w:t xml:space="preserve">için </w:t>
      </w:r>
      <w:r w:rsidR="00A350A9" w:rsidRPr="00696AEC">
        <w:rPr>
          <w:rFonts w:ascii="Times New Roman" w:hAnsi="Times New Roman" w:cs="Times New Roman"/>
          <w:sz w:val="24"/>
          <w:szCs w:val="24"/>
        </w:rPr>
        <w:t>kapsama</w:t>
      </w:r>
      <w:r w:rsidR="00A350A9">
        <w:rPr>
          <w:rFonts w:ascii="Times New Roman" w:hAnsi="Times New Roman" w:cs="Times New Roman"/>
          <w:sz w:val="24"/>
          <w:szCs w:val="24"/>
        </w:rPr>
        <w:t xml:space="preserve"> </w:t>
      </w:r>
      <w:r w:rsidR="007B2DC1" w:rsidRPr="000359BF">
        <w:rPr>
          <w:rFonts w:ascii="Times New Roman" w:hAnsi="Times New Roman" w:cs="Times New Roman"/>
          <w:sz w:val="24"/>
          <w:szCs w:val="24"/>
        </w:rPr>
        <w:t>ve</w:t>
      </w:r>
      <w:r w:rsidRPr="000359BF">
        <w:rPr>
          <w:rFonts w:ascii="Times New Roman" w:hAnsi="Times New Roman" w:cs="Times New Roman"/>
          <w:sz w:val="24"/>
          <w:szCs w:val="24"/>
        </w:rPr>
        <w:t xml:space="preserve"> hariç bırakma bölgesinin aynı zamanda denetimine izin vermeli, aynı anda birden fazla yer izlenebilmelidir. Bu yerler birbirleri üzerine bindirilebilmeli ve zamana göre değiştirilebilmelidir. Örneğin bir kişinin belirli bir bölge sınırları dışına çıkmama zorunluluğu olabilir ancak aynı zamanda bu bölgede bulunan mağdurun evinin yakınlarında ya da herhangi bir okul veya park yakınlarında da bulunmaması gerekebilir. Bu durumlarda tarih ve zaman aralığı belirleyerek özel izleme dur</w:t>
      </w:r>
      <w:r w:rsidR="007B2DC1" w:rsidRPr="000359BF">
        <w:rPr>
          <w:rFonts w:ascii="Times New Roman" w:hAnsi="Times New Roman" w:cs="Times New Roman"/>
          <w:sz w:val="24"/>
          <w:szCs w:val="24"/>
        </w:rPr>
        <w:t xml:space="preserve">umlarına olanak sağlanmalıdır. </w:t>
      </w:r>
    </w:p>
    <w:p w14:paraId="1C148A14" w14:textId="77777777" w:rsidR="00A86516" w:rsidRPr="000359BF" w:rsidRDefault="00402D0B"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Pr>
          <w:rFonts w:ascii="Times New Roman" w:hAnsi="Times New Roman" w:cs="Times New Roman"/>
          <w:sz w:val="24"/>
          <w:szCs w:val="24"/>
        </w:rPr>
        <w:t>İzleme yazılımı, izleme m</w:t>
      </w:r>
      <w:r w:rsidR="00A86516" w:rsidRPr="000359BF">
        <w:rPr>
          <w:rFonts w:ascii="Times New Roman" w:hAnsi="Times New Roman" w:cs="Times New Roman"/>
          <w:sz w:val="24"/>
          <w:szCs w:val="24"/>
        </w:rPr>
        <w:t xml:space="preserve">erkezi </w:t>
      </w:r>
      <w:r w:rsidR="000C4197" w:rsidRPr="00696AEC">
        <w:rPr>
          <w:rFonts w:ascii="Times New Roman" w:hAnsi="Times New Roman" w:cs="Times New Roman"/>
          <w:sz w:val="24"/>
          <w:szCs w:val="24"/>
        </w:rPr>
        <w:t>personeli</w:t>
      </w:r>
      <w:r w:rsidRPr="00696AEC">
        <w:rPr>
          <w:rFonts w:ascii="Times New Roman" w:hAnsi="Times New Roman" w:cs="Times New Roman"/>
          <w:sz w:val="24"/>
          <w:szCs w:val="24"/>
        </w:rPr>
        <w:t>nin</w:t>
      </w:r>
      <w:r w:rsidR="00A86516" w:rsidRPr="000359BF">
        <w:rPr>
          <w:rFonts w:ascii="Times New Roman" w:hAnsi="Times New Roman" w:cs="Times New Roman"/>
          <w:sz w:val="24"/>
          <w:szCs w:val="24"/>
        </w:rPr>
        <w:t xml:space="preserve"> kişinin bulunması ya da bulunmaması gereken bölgeleri tanımlayabilecek infaz planı veya programları oluşturmasına imkân tanımalıdır.</w:t>
      </w:r>
    </w:p>
    <w:p w14:paraId="5B01CF7F" w14:textId="77777777" w:rsidR="00A86516" w:rsidRPr="000359BF" w:rsidRDefault="00A86516" w:rsidP="00D6199C">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yazılımı, infaz</w:t>
      </w:r>
      <w:r w:rsidR="00402D0B">
        <w:rPr>
          <w:rFonts w:ascii="Times New Roman" w:hAnsi="Times New Roman" w:cs="Times New Roman"/>
          <w:sz w:val="24"/>
          <w:szCs w:val="24"/>
        </w:rPr>
        <w:t xml:space="preserve"> planı ve programları üzerinde i</w:t>
      </w:r>
      <w:r w:rsidRPr="000359BF">
        <w:rPr>
          <w:rFonts w:ascii="Times New Roman" w:hAnsi="Times New Roman" w:cs="Times New Roman"/>
          <w:sz w:val="24"/>
          <w:szCs w:val="24"/>
        </w:rPr>
        <w:t xml:space="preserve">zleme </w:t>
      </w:r>
      <w:r w:rsidR="00402D0B">
        <w:rPr>
          <w:rFonts w:ascii="Times New Roman" w:hAnsi="Times New Roman" w:cs="Times New Roman"/>
          <w:sz w:val="24"/>
          <w:szCs w:val="24"/>
        </w:rPr>
        <w:t>m</w:t>
      </w:r>
      <w:r w:rsidRPr="000359BF">
        <w:rPr>
          <w:rFonts w:ascii="Times New Roman" w:hAnsi="Times New Roman" w:cs="Times New Roman"/>
          <w:sz w:val="24"/>
          <w:szCs w:val="24"/>
        </w:rPr>
        <w:t xml:space="preserve">erkezi </w:t>
      </w:r>
      <w:r w:rsidR="00402D0B" w:rsidRPr="00696AEC">
        <w:rPr>
          <w:rFonts w:ascii="Times New Roman" w:hAnsi="Times New Roman" w:cs="Times New Roman"/>
          <w:sz w:val="24"/>
          <w:szCs w:val="24"/>
        </w:rPr>
        <w:t>personeli</w:t>
      </w:r>
      <w:r w:rsidR="00402D0B">
        <w:rPr>
          <w:rFonts w:ascii="Times New Roman" w:hAnsi="Times New Roman" w:cs="Times New Roman"/>
          <w:sz w:val="24"/>
          <w:szCs w:val="24"/>
        </w:rPr>
        <w:t xml:space="preserve"> </w:t>
      </w:r>
      <w:r w:rsidRPr="000359BF">
        <w:rPr>
          <w:rFonts w:ascii="Times New Roman" w:hAnsi="Times New Roman" w:cs="Times New Roman"/>
          <w:sz w:val="24"/>
          <w:szCs w:val="24"/>
        </w:rPr>
        <w:t>tarafından herhangi bir zamanda değişikliklerin yapılabilmesine imkân tanımalıdır.</w:t>
      </w:r>
      <w:r w:rsidR="00E508EB">
        <w:rPr>
          <w:rFonts w:ascii="Times New Roman" w:hAnsi="Times New Roman" w:cs="Times New Roman"/>
          <w:sz w:val="24"/>
          <w:szCs w:val="24"/>
        </w:rPr>
        <w:t xml:space="preserve"> </w:t>
      </w:r>
      <w:r w:rsidR="00E508EB" w:rsidRPr="00696AEC">
        <w:rPr>
          <w:rFonts w:ascii="Times New Roman" w:hAnsi="Times New Roman" w:cs="Times New Roman"/>
          <w:sz w:val="24"/>
          <w:szCs w:val="24"/>
        </w:rPr>
        <w:t>Değişikliğin</w:t>
      </w:r>
      <w:r w:rsidR="00E508EB" w:rsidRPr="00E508EB">
        <w:rPr>
          <w:rFonts w:ascii="Times New Roman" w:hAnsi="Times New Roman" w:cs="Times New Roman"/>
          <w:color w:val="5B9BD5" w:themeColor="accent1"/>
          <w:sz w:val="24"/>
          <w:szCs w:val="24"/>
        </w:rPr>
        <w:t xml:space="preserve"> </w:t>
      </w:r>
      <w:r w:rsidR="00E508EB" w:rsidRPr="00696AEC">
        <w:rPr>
          <w:rFonts w:ascii="Times New Roman" w:hAnsi="Times New Roman" w:cs="Times New Roman"/>
          <w:sz w:val="24"/>
          <w:szCs w:val="24"/>
        </w:rPr>
        <w:t>hangi personel tarafından yapıldığı kayıt altına alınmalıdır.</w:t>
      </w:r>
    </w:p>
    <w:p w14:paraId="6F8217BF" w14:textId="77777777" w:rsidR="00A86516" w:rsidRPr="00E508EB"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E508EB">
        <w:rPr>
          <w:rFonts w:ascii="Times New Roman" w:hAnsi="Times New Roman" w:cs="Times New Roman"/>
          <w:sz w:val="24"/>
          <w:szCs w:val="24"/>
        </w:rPr>
        <w:lastRenderedPageBreak/>
        <w:t>İzleme yazılımı, yetkililerin y</w:t>
      </w:r>
      <w:r w:rsidR="003E2F35">
        <w:rPr>
          <w:rFonts w:ascii="Times New Roman" w:hAnsi="Times New Roman" w:cs="Times New Roman"/>
          <w:sz w:val="24"/>
          <w:szCs w:val="24"/>
        </w:rPr>
        <w:t xml:space="preserve">ükümlüler ile telefon konuşması </w:t>
      </w:r>
      <w:r w:rsidRPr="00E508EB">
        <w:rPr>
          <w:rFonts w:ascii="Times New Roman" w:hAnsi="Times New Roman" w:cs="Times New Roman"/>
          <w:sz w:val="24"/>
          <w:szCs w:val="24"/>
        </w:rPr>
        <w:t>diyalogları</w:t>
      </w:r>
      <w:r w:rsidR="003E2F35">
        <w:rPr>
          <w:rFonts w:ascii="Times New Roman" w:hAnsi="Times New Roman" w:cs="Times New Roman"/>
          <w:sz w:val="24"/>
          <w:szCs w:val="24"/>
        </w:rPr>
        <w:t xml:space="preserve"> ya da ihtiyaç duyulan </w:t>
      </w:r>
      <w:r w:rsidR="00465E47">
        <w:rPr>
          <w:rFonts w:ascii="Times New Roman" w:hAnsi="Times New Roman" w:cs="Times New Roman"/>
          <w:sz w:val="24"/>
          <w:szCs w:val="24"/>
        </w:rPr>
        <w:t xml:space="preserve">farklı </w:t>
      </w:r>
      <w:r w:rsidR="003E2F35">
        <w:rPr>
          <w:rFonts w:ascii="Times New Roman" w:hAnsi="Times New Roman" w:cs="Times New Roman"/>
          <w:sz w:val="24"/>
          <w:szCs w:val="24"/>
        </w:rPr>
        <w:t>notların alınmasına olanak sağlamalıdır.</w:t>
      </w:r>
      <w:r w:rsidR="00465E47">
        <w:rPr>
          <w:rFonts w:ascii="Times New Roman" w:hAnsi="Times New Roman" w:cs="Times New Roman"/>
          <w:sz w:val="24"/>
          <w:szCs w:val="24"/>
        </w:rPr>
        <w:t xml:space="preserve"> Bu notlar yazılım üzerinde kayıtlı kalmalı, </w:t>
      </w:r>
      <w:r w:rsidR="00FB2AB5">
        <w:rPr>
          <w:rFonts w:ascii="Times New Roman" w:hAnsi="Times New Roman" w:cs="Times New Roman"/>
          <w:sz w:val="24"/>
          <w:szCs w:val="24"/>
        </w:rPr>
        <w:t xml:space="preserve">kullnıcılar tarafından </w:t>
      </w:r>
      <w:r w:rsidR="00BA519A">
        <w:rPr>
          <w:rFonts w:ascii="Times New Roman" w:hAnsi="Times New Roman" w:cs="Times New Roman"/>
          <w:sz w:val="24"/>
          <w:szCs w:val="24"/>
        </w:rPr>
        <w:t xml:space="preserve">geçmişte alınmış notlara </w:t>
      </w:r>
      <w:r w:rsidR="00465E47">
        <w:rPr>
          <w:rFonts w:ascii="Times New Roman" w:hAnsi="Times New Roman" w:cs="Times New Roman"/>
          <w:sz w:val="24"/>
          <w:szCs w:val="24"/>
        </w:rPr>
        <w:t>ulaşılabilmelidir.</w:t>
      </w:r>
      <w:r w:rsidR="003E2F35">
        <w:rPr>
          <w:rFonts w:ascii="Times New Roman" w:hAnsi="Times New Roman" w:cs="Times New Roman"/>
          <w:sz w:val="24"/>
          <w:szCs w:val="24"/>
        </w:rPr>
        <w:t xml:space="preserve"> </w:t>
      </w:r>
    </w:p>
    <w:p w14:paraId="6CD5E7B4"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İzleme sistemi yükümlü veya mağdur ile ilgili en az aşağıdaki bilgilerin saklanması ve olay raporlarında sunulmasını sağlamalıdır.</w:t>
      </w:r>
    </w:p>
    <w:p w14:paraId="6526E531"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Ad ve soyadı,</w:t>
      </w:r>
    </w:p>
    <w:p w14:paraId="20336BEF"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Vatandaşlık numarası,</w:t>
      </w:r>
    </w:p>
    <w:p w14:paraId="6FC06F36"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Telefon numarası,</w:t>
      </w:r>
    </w:p>
    <w:p w14:paraId="44775E15"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Adres bilgisi,</w:t>
      </w:r>
    </w:p>
    <w:p w14:paraId="32612206"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Sorumlu denetimli serbestlik memuru,</w:t>
      </w:r>
    </w:p>
    <w:p w14:paraId="53630437"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Sorumlu denetimli serbestlik müdürlüğü,</w:t>
      </w:r>
    </w:p>
    <w:p w14:paraId="18A58920"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Elektronik izlemenin başlama ve bitiş zamanı,</w:t>
      </w:r>
    </w:p>
    <w:p w14:paraId="218A4D9E"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Elektronik izlemenin türü,</w:t>
      </w:r>
    </w:p>
    <w:p w14:paraId="51D07AB1" w14:textId="77777777" w:rsidR="00A86516" w:rsidRPr="00483BC1" w:rsidRDefault="00A86516" w:rsidP="00615824">
      <w:pPr>
        <w:numPr>
          <w:ilvl w:val="2"/>
          <w:numId w:val="1"/>
        </w:numPr>
        <w:tabs>
          <w:tab w:val="left" w:pos="1418"/>
          <w:tab w:val="left" w:pos="1560"/>
        </w:tabs>
        <w:spacing w:before="240" w:after="240" w:line="240" w:lineRule="auto"/>
        <w:ind w:left="1418" w:hanging="567"/>
        <w:jc w:val="both"/>
        <w:rPr>
          <w:rFonts w:ascii="Times New Roman" w:hAnsi="Times New Roman" w:cs="Times New Roman"/>
          <w:strike/>
          <w:color w:val="FF0000"/>
          <w:sz w:val="24"/>
          <w:szCs w:val="24"/>
        </w:rPr>
      </w:pPr>
      <w:r w:rsidRPr="000359BF">
        <w:rPr>
          <w:rFonts w:ascii="Times New Roman" w:hAnsi="Times New Roman" w:cs="Times New Roman"/>
          <w:sz w:val="24"/>
          <w:szCs w:val="24"/>
        </w:rPr>
        <w:t>Dâhil veya hariç olma takvimi,</w:t>
      </w:r>
    </w:p>
    <w:p w14:paraId="45FFBF67"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pPr>
      <w:r w:rsidRPr="000359BF">
        <w:rPr>
          <w:rFonts w:ascii="Times New Roman" w:hAnsi="Times New Roman" w:cs="Times New Roman"/>
          <w:sz w:val="24"/>
          <w:szCs w:val="24"/>
        </w:rPr>
        <w:t>Elektronik izleme cihazı çıkarılma tarihi ve nedeni,</w:t>
      </w:r>
    </w:p>
    <w:p w14:paraId="7F5EA9DB"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Kanun maddesi </w:t>
      </w:r>
    </w:p>
    <w:p w14:paraId="6DA735C9"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pPr>
      <w:r w:rsidRPr="000359BF">
        <w:rPr>
          <w:rFonts w:ascii="Times New Roman" w:hAnsi="Times New Roman" w:cs="Times New Roman"/>
          <w:sz w:val="24"/>
          <w:szCs w:val="24"/>
        </w:rPr>
        <w:t xml:space="preserve">Suç türü, </w:t>
      </w:r>
    </w:p>
    <w:p w14:paraId="42C74A58"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Gerekli görülen diğer bilgiler.</w:t>
      </w:r>
    </w:p>
    <w:p w14:paraId="727BE237" w14:textId="77777777" w:rsidR="00A86516" w:rsidRPr="00696AEC" w:rsidRDefault="00046FE7" w:rsidP="006559E6">
      <w:pPr>
        <w:numPr>
          <w:ilvl w:val="1"/>
          <w:numId w:val="1"/>
        </w:numPr>
        <w:tabs>
          <w:tab w:val="left" w:pos="851"/>
        </w:tabs>
        <w:spacing w:before="240" w:after="240" w:line="240" w:lineRule="auto"/>
        <w:ind w:hanging="573"/>
        <w:jc w:val="both"/>
      </w:pPr>
      <w:r w:rsidRPr="00696AEC">
        <w:rPr>
          <w:rFonts w:ascii="Times New Roman" w:hAnsi="Times New Roman" w:cs="Times New Roman"/>
          <w:sz w:val="24"/>
          <w:szCs w:val="24"/>
        </w:rPr>
        <w:t xml:space="preserve">İzleme yazılımı, </w:t>
      </w:r>
      <w:r w:rsidR="00A86516" w:rsidRPr="00696AEC">
        <w:rPr>
          <w:rFonts w:ascii="Times New Roman" w:hAnsi="Times New Roman" w:cs="Times New Roman"/>
          <w:sz w:val="24"/>
          <w:szCs w:val="24"/>
        </w:rPr>
        <w:t xml:space="preserve">İzleme Merkezi </w:t>
      </w:r>
      <w:r w:rsidR="00483BC1" w:rsidRPr="00696AEC">
        <w:rPr>
          <w:rFonts w:ascii="Times New Roman" w:hAnsi="Times New Roman" w:cs="Times New Roman"/>
          <w:sz w:val="24"/>
          <w:szCs w:val="24"/>
        </w:rPr>
        <w:t xml:space="preserve">personelinin </w:t>
      </w:r>
      <w:r w:rsidR="00A86516" w:rsidRPr="00696AEC">
        <w:rPr>
          <w:rFonts w:ascii="Times New Roman" w:hAnsi="Times New Roman" w:cs="Times New Roman"/>
          <w:sz w:val="24"/>
          <w:szCs w:val="24"/>
        </w:rPr>
        <w:t xml:space="preserve">sorumlu olduğu yükümlülerden ihlal alarmı geldiğinde sadece kendi bulunduğu masada </w:t>
      </w:r>
      <w:r w:rsidR="00701E1E" w:rsidRPr="00696AEC">
        <w:rPr>
          <w:rFonts w:ascii="Times New Roman" w:hAnsi="Times New Roman" w:cs="Times New Roman"/>
          <w:sz w:val="24"/>
          <w:szCs w:val="24"/>
        </w:rPr>
        <w:t xml:space="preserve">sesli ya da görsel uyarı </w:t>
      </w:r>
      <w:r w:rsidR="00A86516" w:rsidRPr="00696AEC">
        <w:rPr>
          <w:rFonts w:ascii="Times New Roman" w:hAnsi="Times New Roman" w:cs="Times New Roman"/>
          <w:sz w:val="24"/>
          <w:szCs w:val="24"/>
        </w:rPr>
        <w:t xml:space="preserve">alabilmesine imkân sağlamalıdır. </w:t>
      </w:r>
      <w:r w:rsidR="00483BC1" w:rsidRPr="00696AEC">
        <w:rPr>
          <w:rFonts w:ascii="Times New Roman" w:hAnsi="Times New Roman" w:cs="Times New Roman"/>
          <w:sz w:val="24"/>
          <w:szCs w:val="24"/>
        </w:rPr>
        <w:t xml:space="preserve">Vardiya </w:t>
      </w:r>
      <w:r w:rsidR="00A86516" w:rsidRPr="00696AEC">
        <w:rPr>
          <w:rFonts w:ascii="Times New Roman" w:hAnsi="Times New Roman" w:cs="Times New Roman"/>
          <w:sz w:val="24"/>
          <w:szCs w:val="24"/>
        </w:rPr>
        <w:t xml:space="preserve">sorumluları ise tüm ihlallerin </w:t>
      </w:r>
      <w:r w:rsidR="00701E1E" w:rsidRPr="00696AEC">
        <w:rPr>
          <w:rFonts w:ascii="Times New Roman" w:hAnsi="Times New Roman" w:cs="Times New Roman"/>
          <w:sz w:val="24"/>
          <w:szCs w:val="24"/>
        </w:rPr>
        <w:t xml:space="preserve">uyarılarını </w:t>
      </w:r>
      <w:r w:rsidR="00A86516" w:rsidRPr="00696AEC">
        <w:rPr>
          <w:rFonts w:ascii="Times New Roman" w:hAnsi="Times New Roman" w:cs="Times New Roman"/>
          <w:sz w:val="24"/>
          <w:szCs w:val="24"/>
        </w:rPr>
        <w:t>kendi bilgisayarında alabilmelidir.</w:t>
      </w:r>
    </w:p>
    <w:p w14:paraId="15A2466D" w14:textId="77777777" w:rsidR="00CD5F3C" w:rsidRPr="00CD5F3C" w:rsidRDefault="00CD5F3C" w:rsidP="00CD5F3C">
      <w:pPr>
        <w:numPr>
          <w:ilvl w:val="1"/>
          <w:numId w:val="1"/>
        </w:numPr>
        <w:tabs>
          <w:tab w:val="left" w:pos="851"/>
        </w:tabs>
        <w:spacing w:before="240" w:after="240" w:line="240" w:lineRule="auto"/>
        <w:ind w:hanging="573"/>
        <w:jc w:val="both"/>
        <w:rPr>
          <w:rFonts w:ascii="Times New Roman" w:hAnsi="Times New Roman" w:cs="Times New Roman"/>
          <w:sz w:val="24"/>
          <w:szCs w:val="24"/>
        </w:rPr>
      </w:pPr>
      <w:r>
        <w:rPr>
          <w:rFonts w:ascii="Times New Roman" w:hAnsi="Times New Roman" w:cs="Times New Roman"/>
          <w:sz w:val="24"/>
          <w:szCs w:val="24"/>
        </w:rPr>
        <w:t xml:space="preserve">Yazılım izlenen yükümlülerin izleme süresince davranışlarını </w:t>
      </w:r>
      <w:r w:rsidRPr="00CD5F3C">
        <w:rPr>
          <w:rFonts w:ascii="Times New Roman" w:hAnsi="Times New Roman" w:cs="Times New Roman"/>
          <w:sz w:val="24"/>
          <w:szCs w:val="24"/>
        </w:rPr>
        <w:t>veri madeni yöntemleri ile irdeleyerek potansiyel şiddet olaylarının önüne geçecek çözümler</w:t>
      </w:r>
      <w:r w:rsidR="00B50A4D">
        <w:rPr>
          <w:rFonts w:ascii="Times New Roman" w:hAnsi="Times New Roman" w:cs="Times New Roman"/>
          <w:sz w:val="24"/>
          <w:szCs w:val="24"/>
        </w:rPr>
        <w:t>,</w:t>
      </w:r>
      <w:r>
        <w:rPr>
          <w:rFonts w:ascii="Times New Roman" w:hAnsi="Times New Roman" w:cs="Times New Roman"/>
          <w:sz w:val="24"/>
          <w:szCs w:val="24"/>
        </w:rPr>
        <w:t xml:space="preserve"> raporlamalar ve iyileştirme önerileri</w:t>
      </w:r>
      <w:r w:rsidRPr="00CD5F3C">
        <w:rPr>
          <w:rFonts w:ascii="Times New Roman" w:hAnsi="Times New Roman" w:cs="Times New Roman"/>
          <w:sz w:val="24"/>
          <w:szCs w:val="24"/>
        </w:rPr>
        <w:t xml:space="preserve"> sunabilmelidir.</w:t>
      </w:r>
    </w:p>
    <w:p w14:paraId="0D74938D" w14:textId="77777777" w:rsidR="00A86516" w:rsidRPr="00B4748C" w:rsidRDefault="00A86516" w:rsidP="00BF060F">
      <w:pPr>
        <w:numPr>
          <w:ilvl w:val="0"/>
          <w:numId w:val="1"/>
        </w:numPr>
        <w:spacing w:before="240" w:after="240" w:line="240" w:lineRule="auto"/>
        <w:ind w:left="426" w:hanging="426"/>
        <w:jc w:val="both"/>
        <w:rPr>
          <w:rFonts w:ascii="Times New Roman" w:hAnsi="Times New Roman" w:cs="Times New Roman"/>
          <w:sz w:val="24"/>
          <w:szCs w:val="24"/>
        </w:rPr>
      </w:pPr>
      <w:r w:rsidRPr="00B4748C">
        <w:rPr>
          <w:rFonts w:ascii="Times New Roman" w:hAnsi="Times New Roman" w:cs="Times New Roman"/>
          <w:b/>
          <w:sz w:val="24"/>
          <w:szCs w:val="24"/>
        </w:rPr>
        <w:t>İZLEME MERKEZİNİN SİSTEM ÖZELLİKLERİ</w:t>
      </w:r>
    </w:p>
    <w:p w14:paraId="4C4D346E" w14:textId="77777777" w:rsidR="00A86516" w:rsidRPr="000359BF" w:rsidRDefault="00A86516" w:rsidP="0036770B">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İzleme merkezi, bilgisayar donanımı, yazılımı ve alan cihazlarına bağlanmak ve bunlardan sinyal alıp analiz etmek için gereken çevre birimlerini birleştiren merkezi kontrol sunucusundan oluşur. Sistemin sürekli olarak izlenmesi için programlanmıştır. Tüm sistem olayları için mesaj ya da alarmları göstermeli ve göndermelidir.</w:t>
      </w:r>
    </w:p>
    <w:p w14:paraId="48E1403E" w14:textId="77777777" w:rsidR="00A86516" w:rsidRPr="00696AEC" w:rsidRDefault="00A86516" w:rsidP="00DF1C6B">
      <w:pPr>
        <w:spacing w:before="240" w:after="240" w:line="240" w:lineRule="auto"/>
        <w:ind w:firstLine="426"/>
        <w:jc w:val="both"/>
      </w:pPr>
      <w:r w:rsidRPr="00696AEC">
        <w:rPr>
          <w:rFonts w:ascii="Times New Roman" w:hAnsi="Times New Roman" w:cs="Times New Roman"/>
          <w:sz w:val="24"/>
          <w:szCs w:val="24"/>
        </w:rPr>
        <w:lastRenderedPageBreak/>
        <w:t>Merkezi kontrol sunucusunda meydana gelen arızalar ya da kullanılamama</w:t>
      </w:r>
      <w:r w:rsidR="0058508A" w:rsidRPr="00696AEC">
        <w:rPr>
          <w:rFonts w:ascii="Times New Roman" w:hAnsi="Times New Roman" w:cs="Times New Roman"/>
          <w:sz w:val="24"/>
          <w:szCs w:val="24"/>
        </w:rPr>
        <w:t>sı</w:t>
      </w:r>
      <w:r w:rsidRPr="00696AEC">
        <w:rPr>
          <w:rFonts w:ascii="Times New Roman" w:hAnsi="Times New Roman" w:cs="Times New Roman"/>
          <w:sz w:val="24"/>
          <w:szCs w:val="24"/>
        </w:rPr>
        <w:t xml:space="preserve"> durumlarında </w:t>
      </w:r>
      <w:r w:rsidR="0058508A" w:rsidRPr="00696AEC">
        <w:rPr>
          <w:rFonts w:ascii="Times New Roman" w:hAnsi="Times New Roman" w:cs="Times New Roman"/>
          <w:sz w:val="24"/>
          <w:szCs w:val="24"/>
        </w:rPr>
        <w:t>İzlemenin devamı için gerekli önlemlerin yüklenici tarafından alınması gerekmektedir.</w:t>
      </w:r>
      <w:r w:rsidRPr="00696AEC">
        <w:rPr>
          <w:rFonts w:ascii="Times New Roman" w:hAnsi="Times New Roman" w:cs="Times New Roman"/>
          <w:sz w:val="24"/>
          <w:szCs w:val="24"/>
        </w:rPr>
        <w:t xml:space="preserve"> </w:t>
      </w:r>
    </w:p>
    <w:p w14:paraId="046A7407"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 xml:space="preserve">İzleme merkezi, yedi gün </w:t>
      </w:r>
      <w:r w:rsidR="00E245E1" w:rsidRPr="000359BF">
        <w:rPr>
          <w:rFonts w:ascii="Times New Roman" w:hAnsi="Times New Roman" w:cs="Times New Roman"/>
          <w:sz w:val="24"/>
          <w:szCs w:val="24"/>
        </w:rPr>
        <w:t>yirmi dört</w:t>
      </w:r>
      <w:r w:rsidRPr="000359BF">
        <w:rPr>
          <w:rFonts w:ascii="Times New Roman" w:hAnsi="Times New Roman" w:cs="Times New Roman"/>
          <w:sz w:val="24"/>
          <w:szCs w:val="24"/>
        </w:rPr>
        <w:t xml:space="preserve"> saat kullanıma hazır olacaktır.</w:t>
      </w:r>
    </w:p>
    <w:p w14:paraId="02F1DA6F" w14:textId="537F4400" w:rsidR="00A86516" w:rsidRPr="000359BF" w:rsidRDefault="00A86516" w:rsidP="008E74B9">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Merkezi izleme sunucusu, sistemde izlenen her yü</w:t>
      </w:r>
      <w:r w:rsidR="008E74B9">
        <w:rPr>
          <w:rFonts w:ascii="Times New Roman" w:hAnsi="Times New Roman" w:cs="Times New Roman"/>
          <w:sz w:val="24"/>
          <w:szCs w:val="24"/>
        </w:rPr>
        <w:t xml:space="preserve">kümlü için oluşturulacak izleme </w:t>
      </w:r>
      <w:r w:rsidRPr="000359BF">
        <w:rPr>
          <w:rFonts w:ascii="Times New Roman" w:hAnsi="Times New Roman" w:cs="Times New Roman"/>
          <w:sz w:val="24"/>
          <w:szCs w:val="24"/>
        </w:rPr>
        <w:t>planı sayısında sınırlama yapmamalıdır.</w:t>
      </w:r>
    </w:p>
    <w:p w14:paraId="1355760C"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Merkezi izleme sistemi kullanıcıları kullandıkları terminaller aracılığı ile dış bellek birimlerine yedekleme veya kopyalamaya izin vermemelidir.</w:t>
      </w:r>
    </w:p>
    <w:p w14:paraId="509E53CC" w14:textId="77777777" w:rsidR="00A86516" w:rsidRPr="000359BF"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Merkezi izleme sistemi izleme merkezi dışında bir bilgisayardan yedekleme veya izleme merkezi dışında bir yazıcıdan raporlamayı yasaklamalıdır.</w:t>
      </w:r>
    </w:p>
    <w:p w14:paraId="650194BF" w14:textId="77777777" w:rsidR="00A86516" w:rsidRPr="000359BF" w:rsidRDefault="00A86516" w:rsidP="00BF060F">
      <w:pPr>
        <w:numPr>
          <w:ilvl w:val="1"/>
          <w:numId w:val="1"/>
        </w:numPr>
        <w:tabs>
          <w:tab w:val="left" w:pos="851"/>
        </w:tabs>
        <w:spacing w:before="240" w:after="240" w:line="240" w:lineRule="auto"/>
        <w:ind w:hanging="573"/>
        <w:jc w:val="both"/>
      </w:pPr>
      <w:r w:rsidRPr="000359BF">
        <w:rPr>
          <w:rFonts w:ascii="Times New Roman" w:hAnsi="Times New Roman" w:cs="Times New Roman"/>
          <w:sz w:val="24"/>
          <w:szCs w:val="24"/>
        </w:rPr>
        <w:t>Merkezi izleme sistemi ve yedek</w:t>
      </w:r>
      <w:r w:rsidR="00E245E1" w:rsidRPr="000359BF">
        <w:rPr>
          <w:rFonts w:ascii="Times New Roman" w:hAnsi="Times New Roman" w:cs="Times New Roman"/>
          <w:sz w:val="24"/>
          <w:szCs w:val="24"/>
        </w:rPr>
        <w:t>leme merkezi</w:t>
      </w:r>
      <w:r w:rsidRPr="000359BF">
        <w:rPr>
          <w:rFonts w:ascii="Times New Roman" w:hAnsi="Times New Roman" w:cs="Times New Roman"/>
          <w:sz w:val="24"/>
          <w:szCs w:val="24"/>
        </w:rPr>
        <w:t xml:space="preserve"> ile sürekli olarak senkronize ol</w:t>
      </w:r>
      <w:r w:rsidR="00E245E1" w:rsidRPr="000359BF">
        <w:rPr>
          <w:rFonts w:ascii="Times New Roman" w:hAnsi="Times New Roman" w:cs="Times New Roman"/>
          <w:sz w:val="24"/>
          <w:szCs w:val="24"/>
        </w:rPr>
        <w:t xml:space="preserve">up, </w:t>
      </w:r>
      <w:r w:rsidR="00066B96" w:rsidRPr="000359BF">
        <w:rPr>
          <w:rFonts w:ascii="Times New Roman" w:hAnsi="Times New Roman" w:cs="Times New Roman"/>
          <w:sz w:val="24"/>
          <w:szCs w:val="24"/>
        </w:rPr>
        <w:t xml:space="preserve">elektronik </w:t>
      </w:r>
      <w:r w:rsidR="00E245E1" w:rsidRPr="000359BF">
        <w:rPr>
          <w:rFonts w:ascii="Times New Roman" w:hAnsi="Times New Roman" w:cs="Times New Roman"/>
          <w:sz w:val="24"/>
          <w:szCs w:val="24"/>
        </w:rPr>
        <w:t>i</w:t>
      </w:r>
      <w:r w:rsidRPr="000359BF">
        <w:rPr>
          <w:rFonts w:ascii="Times New Roman" w:hAnsi="Times New Roman" w:cs="Times New Roman"/>
          <w:sz w:val="24"/>
          <w:szCs w:val="24"/>
        </w:rPr>
        <w:t>zleme merkezi sunucusunun bozulması veya bir nedenle hizmet sunamaması durumunda yedek</w:t>
      </w:r>
      <w:r w:rsidR="00E245E1" w:rsidRPr="000359BF">
        <w:rPr>
          <w:rFonts w:ascii="Times New Roman" w:hAnsi="Times New Roman" w:cs="Times New Roman"/>
          <w:sz w:val="24"/>
          <w:szCs w:val="24"/>
        </w:rPr>
        <w:t>leme me</w:t>
      </w:r>
      <w:r w:rsidRPr="000359BF">
        <w:rPr>
          <w:rFonts w:ascii="Times New Roman" w:hAnsi="Times New Roman" w:cs="Times New Roman"/>
          <w:sz w:val="24"/>
          <w:szCs w:val="24"/>
        </w:rPr>
        <w:t>rkezi ot</w:t>
      </w:r>
      <w:r w:rsidR="00E245E1" w:rsidRPr="000359BF">
        <w:rPr>
          <w:rFonts w:ascii="Times New Roman" w:hAnsi="Times New Roman" w:cs="Times New Roman"/>
          <w:sz w:val="24"/>
          <w:szCs w:val="24"/>
        </w:rPr>
        <w:t>omatik olarak devreye girme</w:t>
      </w:r>
      <w:r w:rsidR="00A36234">
        <w:rPr>
          <w:rFonts w:ascii="Times New Roman" w:hAnsi="Times New Roman" w:cs="Times New Roman"/>
          <w:sz w:val="24"/>
          <w:szCs w:val="24"/>
        </w:rPr>
        <w:t>lidir.</w:t>
      </w:r>
      <w:r w:rsidR="00E245E1" w:rsidRPr="000359BF">
        <w:rPr>
          <w:rFonts w:ascii="Times New Roman" w:hAnsi="Times New Roman" w:cs="Times New Roman"/>
          <w:sz w:val="24"/>
          <w:szCs w:val="24"/>
        </w:rPr>
        <w:t xml:space="preserve"> Yüklenici bu sistemin devamlılığını sağlamalı, b</w:t>
      </w:r>
      <w:r w:rsidRPr="000359BF">
        <w:rPr>
          <w:rFonts w:ascii="Times New Roman" w:hAnsi="Times New Roman" w:cs="Times New Roman"/>
          <w:sz w:val="24"/>
          <w:szCs w:val="24"/>
        </w:rPr>
        <w:t>ir sistem arızası durumda hiçbir şart altında yükümlülerin izlenmesi kesilmemeli ve yükümlüler izleme dışı kalmamalıdır.</w:t>
      </w:r>
    </w:p>
    <w:p w14:paraId="08B442D9" w14:textId="77777777" w:rsidR="00A86516" w:rsidRPr="00B953BD" w:rsidRDefault="00A86516" w:rsidP="00BF060F">
      <w:pPr>
        <w:numPr>
          <w:ilvl w:val="1"/>
          <w:numId w:val="1"/>
        </w:numPr>
        <w:tabs>
          <w:tab w:val="left" w:pos="851"/>
        </w:tabs>
        <w:spacing w:before="240" w:after="240" w:line="240" w:lineRule="auto"/>
        <w:ind w:hanging="573"/>
        <w:jc w:val="both"/>
        <w:rPr>
          <w:rFonts w:ascii="Times New Roman" w:hAnsi="Times New Roman" w:cs="Times New Roman"/>
          <w:sz w:val="24"/>
          <w:szCs w:val="24"/>
        </w:rPr>
      </w:pPr>
      <w:r w:rsidRPr="00B953BD">
        <w:rPr>
          <w:rFonts w:ascii="Times New Roman" w:hAnsi="Times New Roman" w:cs="Times New Roman"/>
          <w:sz w:val="24"/>
          <w:szCs w:val="24"/>
        </w:rPr>
        <w:t>Merkezi izleme yazılım uygulaması, sistemin yetkili kullanıcılar tarafından her yerden erişilebilir olma</w:t>
      </w:r>
      <w:r w:rsidR="006C1A4D" w:rsidRPr="00B953BD">
        <w:rPr>
          <w:rFonts w:ascii="Times New Roman" w:hAnsi="Times New Roman" w:cs="Times New Roman"/>
          <w:sz w:val="24"/>
          <w:szCs w:val="24"/>
        </w:rPr>
        <w:t xml:space="preserve"> </w:t>
      </w:r>
      <w:r w:rsidRPr="00B953BD">
        <w:rPr>
          <w:rFonts w:ascii="Times New Roman" w:hAnsi="Times New Roman" w:cs="Times New Roman"/>
          <w:sz w:val="24"/>
          <w:szCs w:val="24"/>
        </w:rPr>
        <w:t>sı için güvenli (HTTPS) web tabanlı uygulama imkânlarına sahip olmalıdır.</w:t>
      </w:r>
    </w:p>
    <w:p w14:paraId="0675420C" w14:textId="77777777" w:rsidR="00A86516" w:rsidRPr="000359BF" w:rsidRDefault="00A86516" w:rsidP="00BF060F">
      <w:pPr>
        <w:numPr>
          <w:ilvl w:val="1"/>
          <w:numId w:val="1"/>
        </w:numPr>
        <w:tabs>
          <w:tab w:val="left" w:pos="851"/>
          <w:tab w:val="left" w:pos="1134"/>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sz w:val="24"/>
          <w:szCs w:val="24"/>
        </w:rPr>
        <w:t>Merkezi izleme yazılımı</w:t>
      </w:r>
      <w:r w:rsidR="00E245E1" w:rsidRPr="000359BF">
        <w:rPr>
          <w:rFonts w:ascii="Times New Roman" w:hAnsi="Times New Roman" w:cs="Times New Roman"/>
          <w:sz w:val="24"/>
          <w:szCs w:val="24"/>
        </w:rPr>
        <w:t xml:space="preserve">nın ara yüzü Türkçe olmalıdır. </w:t>
      </w:r>
      <w:r w:rsidRPr="000359BF">
        <w:rPr>
          <w:rFonts w:ascii="Times New Roman" w:hAnsi="Times New Roman" w:cs="Times New Roman"/>
          <w:sz w:val="24"/>
          <w:szCs w:val="24"/>
        </w:rPr>
        <w:t>Sistemin tüm kullanım talimatları Türkçe olarak temin edilecektir.</w:t>
      </w:r>
    </w:p>
    <w:p w14:paraId="5B737736" w14:textId="77777777" w:rsidR="00A86516" w:rsidRPr="000359BF" w:rsidRDefault="00A86516" w:rsidP="00BF060F">
      <w:pPr>
        <w:numPr>
          <w:ilvl w:val="1"/>
          <w:numId w:val="1"/>
        </w:numPr>
        <w:tabs>
          <w:tab w:val="left" w:pos="851"/>
          <w:tab w:val="left" w:pos="1134"/>
        </w:tabs>
        <w:spacing w:before="240" w:after="240" w:line="240" w:lineRule="auto"/>
        <w:ind w:hanging="573"/>
        <w:jc w:val="both"/>
      </w:pPr>
      <w:r w:rsidRPr="000359BF">
        <w:rPr>
          <w:rFonts w:ascii="Times New Roman" w:hAnsi="Times New Roman" w:cs="Times New Roman"/>
          <w:sz w:val="24"/>
          <w:szCs w:val="24"/>
        </w:rPr>
        <w:t xml:space="preserve">Sistem eş zamanlı olarak asgari 5.000 (beşbin) kişiyi izleyebilir kapasitede </w:t>
      </w:r>
      <w:r w:rsidR="002B2630" w:rsidRPr="000359BF">
        <w:rPr>
          <w:rFonts w:ascii="Times New Roman" w:hAnsi="Times New Roman" w:cs="Times New Roman"/>
          <w:sz w:val="24"/>
          <w:szCs w:val="24"/>
        </w:rPr>
        <w:t>ve yükümlü</w:t>
      </w:r>
      <w:r w:rsidRPr="000359BF">
        <w:rPr>
          <w:rFonts w:ascii="Times New Roman" w:hAnsi="Times New Roman" w:cs="Times New Roman"/>
          <w:sz w:val="24"/>
          <w:szCs w:val="24"/>
        </w:rPr>
        <w:t xml:space="preserve"> sayısının artması durumunda modüler olarak </w:t>
      </w:r>
      <w:r w:rsidR="002B2630" w:rsidRPr="000359BF">
        <w:rPr>
          <w:rFonts w:ascii="Times New Roman" w:hAnsi="Times New Roman" w:cs="Times New Roman"/>
          <w:sz w:val="24"/>
          <w:szCs w:val="24"/>
        </w:rPr>
        <w:t xml:space="preserve">büyüyebilecek şekilde </w:t>
      </w:r>
      <w:r w:rsidR="002B2630" w:rsidRPr="008E74B9">
        <w:rPr>
          <w:rFonts w:ascii="Times New Roman" w:hAnsi="Times New Roman" w:cs="Times New Roman"/>
          <w:sz w:val="24"/>
          <w:szCs w:val="24"/>
        </w:rPr>
        <w:t>kurul</w:t>
      </w:r>
      <w:r w:rsidR="006C1A4D" w:rsidRPr="008E74B9">
        <w:rPr>
          <w:rFonts w:ascii="Times New Roman" w:hAnsi="Times New Roman" w:cs="Times New Roman"/>
          <w:sz w:val="24"/>
          <w:szCs w:val="24"/>
        </w:rPr>
        <w:t xml:space="preserve">malıdır. </w:t>
      </w:r>
    </w:p>
    <w:p w14:paraId="77B13CF0" w14:textId="77777777" w:rsidR="00A86516" w:rsidRPr="000359BF" w:rsidRDefault="00A86516" w:rsidP="00BF060F">
      <w:pPr>
        <w:numPr>
          <w:ilvl w:val="0"/>
          <w:numId w:val="1"/>
        </w:numPr>
        <w:spacing w:before="240" w:after="240" w:line="240" w:lineRule="auto"/>
        <w:ind w:left="426" w:hanging="426"/>
        <w:jc w:val="both"/>
      </w:pPr>
      <w:r w:rsidRPr="000359BF">
        <w:rPr>
          <w:rFonts w:ascii="Times New Roman" w:hAnsi="Times New Roman" w:cs="Times New Roman"/>
          <w:b/>
          <w:sz w:val="24"/>
          <w:szCs w:val="24"/>
        </w:rPr>
        <w:t>İZLEME MERKEZİ BİLGİSAYARLARI ve EKRANLARI</w:t>
      </w:r>
    </w:p>
    <w:p w14:paraId="657BB9B9" w14:textId="18B08650" w:rsidR="00A86516" w:rsidRPr="000359BF" w:rsidRDefault="00852D83" w:rsidP="00166D32">
      <w:pPr>
        <w:ind w:firstLine="426"/>
        <w:jc w:val="both"/>
      </w:pPr>
      <w:r w:rsidRPr="001E43E6">
        <w:rPr>
          <w:rFonts w:ascii="Times New Roman" w:hAnsi="Times New Roman" w:cs="Times New Roman"/>
          <w:sz w:val="24"/>
          <w:szCs w:val="24"/>
        </w:rPr>
        <w:t xml:space="preserve">Sunucular ve yedekleme sistemleri ile elektronik izleme merkezine ait diğer tüm ekipman ve cihazların alımı, sözleşme süresince bakımı, onarımı, güncellenmesi, yükseltilmesi (upgrade) ve gerektiğinde yenilenmesi yüklenici tarafından sağlanacaktır. </w:t>
      </w:r>
      <w:r w:rsidR="00A86516" w:rsidRPr="000359BF">
        <w:rPr>
          <w:rFonts w:ascii="Times New Roman" w:hAnsi="Times New Roman" w:cs="Times New Roman"/>
          <w:sz w:val="24"/>
          <w:szCs w:val="24"/>
        </w:rPr>
        <w:t>İzleme merkezinde kullanıla</w:t>
      </w:r>
      <w:r w:rsidR="00007564">
        <w:rPr>
          <w:rFonts w:ascii="Times New Roman" w:hAnsi="Times New Roman" w:cs="Times New Roman"/>
          <w:sz w:val="24"/>
          <w:szCs w:val="24"/>
        </w:rPr>
        <w:t>cak</w:t>
      </w:r>
      <w:r w:rsidR="00A86516" w:rsidRPr="000359BF">
        <w:rPr>
          <w:rFonts w:ascii="Times New Roman" w:hAnsi="Times New Roman" w:cs="Times New Roman"/>
          <w:sz w:val="24"/>
          <w:szCs w:val="24"/>
        </w:rPr>
        <w:t xml:space="preserve"> tüm bilgisayarlara Windows işletim sisteminin (64 bit) Türkçe lisanslı sözleşme tarihindeki son sürümü yüklenecek ve aktivasyonları yapılacaktır. Sözleşme süresince ger</w:t>
      </w:r>
      <w:r w:rsidR="002B2630" w:rsidRPr="000359BF">
        <w:rPr>
          <w:rFonts w:ascii="Times New Roman" w:hAnsi="Times New Roman" w:cs="Times New Roman"/>
          <w:sz w:val="24"/>
          <w:szCs w:val="24"/>
        </w:rPr>
        <w:t>ekirse güncelleme sürümleri de y</w:t>
      </w:r>
      <w:r w:rsidR="00A86516" w:rsidRPr="000359BF">
        <w:rPr>
          <w:rFonts w:ascii="Times New Roman" w:hAnsi="Times New Roman" w:cs="Times New Roman"/>
          <w:sz w:val="24"/>
          <w:szCs w:val="24"/>
        </w:rPr>
        <w:t>üklenici tarafından temin edilecektir.</w:t>
      </w:r>
    </w:p>
    <w:p w14:paraId="5690D5D5" w14:textId="77777777" w:rsidR="00A86516" w:rsidRPr="000359BF" w:rsidRDefault="00A86516" w:rsidP="00BF060F">
      <w:pPr>
        <w:numPr>
          <w:ilvl w:val="1"/>
          <w:numId w:val="1"/>
        </w:numPr>
        <w:tabs>
          <w:tab w:val="left" w:pos="851"/>
          <w:tab w:val="left" w:pos="1134"/>
        </w:tabs>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b/>
          <w:sz w:val="24"/>
          <w:szCs w:val="24"/>
        </w:rPr>
        <w:t xml:space="preserve">ÇOK FONKSİYONLU YAZICI </w:t>
      </w:r>
    </w:p>
    <w:p w14:paraId="0D682E3D" w14:textId="77777777" w:rsidR="00A86516" w:rsidRPr="00477324" w:rsidRDefault="00A86516" w:rsidP="0036770B">
      <w:pPr>
        <w:spacing w:before="240" w:after="240" w:line="240" w:lineRule="auto"/>
        <w:ind w:firstLine="426"/>
        <w:jc w:val="both"/>
        <w:rPr>
          <w:rFonts w:ascii="Times New Roman" w:hAnsi="Times New Roman" w:cs="Times New Roman"/>
          <w:sz w:val="24"/>
          <w:szCs w:val="24"/>
        </w:rPr>
      </w:pPr>
      <w:r w:rsidRPr="00477324">
        <w:rPr>
          <w:rFonts w:ascii="Times New Roman" w:hAnsi="Times New Roman" w:cs="Times New Roman"/>
          <w:sz w:val="24"/>
          <w:szCs w:val="24"/>
        </w:rPr>
        <w:t>Aşağ</w:t>
      </w:r>
      <w:r w:rsidR="002B2630" w:rsidRPr="00477324">
        <w:rPr>
          <w:rFonts w:ascii="Times New Roman" w:hAnsi="Times New Roman" w:cs="Times New Roman"/>
          <w:sz w:val="24"/>
          <w:szCs w:val="24"/>
        </w:rPr>
        <w:t>ıda özellikleri belirtilen 1 adet çok fonksiyonlu yazıcı y</w:t>
      </w:r>
      <w:r w:rsidRPr="00477324">
        <w:rPr>
          <w:rFonts w:ascii="Times New Roman" w:hAnsi="Times New Roman" w:cs="Times New Roman"/>
          <w:sz w:val="24"/>
          <w:szCs w:val="24"/>
        </w:rPr>
        <w:t>üklenici tarafından temin edilecektir.</w:t>
      </w:r>
    </w:p>
    <w:p w14:paraId="70C2962D"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 xml:space="preserve">Yazıcı </w:t>
      </w:r>
      <w:r w:rsidR="002B2630" w:rsidRPr="00477324">
        <w:rPr>
          <w:rFonts w:ascii="Times New Roman" w:hAnsi="Times New Roman" w:cs="Times New Roman"/>
          <w:sz w:val="24"/>
          <w:szCs w:val="24"/>
        </w:rPr>
        <w:t>lazer</w:t>
      </w:r>
      <w:r w:rsidRPr="00477324">
        <w:rPr>
          <w:rFonts w:ascii="Times New Roman" w:hAnsi="Times New Roman" w:cs="Times New Roman"/>
          <w:sz w:val="24"/>
          <w:szCs w:val="24"/>
        </w:rPr>
        <w:t xml:space="preserve"> jet teknolojisine sahip olacak ve renkli baskı yapabilecektir. </w:t>
      </w:r>
    </w:p>
    <w:p w14:paraId="74082924"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Yazıcı üzerinde en az iki satır LCD ekranı olacaktır.</w:t>
      </w:r>
    </w:p>
    <w:p w14:paraId="781F4063"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lastRenderedPageBreak/>
        <w:t>Yazıcı minimum 1200x1200 dpi çözünürlüğe sahip olacaktır.</w:t>
      </w:r>
    </w:p>
    <w:p w14:paraId="61F60EF9"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Yazıcı dakikada en az 15 sayfa A3 ebatında renkli basma hıza sahip olacaktır.</w:t>
      </w:r>
    </w:p>
    <w:p w14:paraId="37A94DC9" w14:textId="77777777" w:rsidR="00A86516" w:rsidRPr="00477324" w:rsidRDefault="002B2630"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Yazıcının e</w:t>
      </w:r>
      <w:r w:rsidR="00A86516" w:rsidRPr="00477324">
        <w:rPr>
          <w:rFonts w:ascii="Times New Roman" w:hAnsi="Times New Roman" w:cs="Times New Roman"/>
          <w:sz w:val="24"/>
          <w:szCs w:val="24"/>
        </w:rPr>
        <w:t xml:space="preserve">thernet portu olacaktır. Ayrıca high speed USB 2.0 portu olacaktır. </w:t>
      </w:r>
    </w:p>
    <w:p w14:paraId="7519DE00"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Yazıcı en az 128 MB belleğe sahip olacaktır.</w:t>
      </w:r>
    </w:p>
    <w:p w14:paraId="7C6698DD"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 xml:space="preserve">Yazıcı A3, A4, A5, A6 boyutlarında normal </w:t>
      </w:r>
      <w:r w:rsidR="00F123D2" w:rsidRPr="00477324">
        <w:rPr>
          <w:rFonts w:ascii="Times New Roman" w:hAnsi="Times New Roman" w:cs="Times New Roman"/>
          <w:sz w:val="24"/>
          <w:szCs w:val="24"/>
        </w:rPr>
        <w:t>kâğıt</w:t>
      </w:r>
      <w:r w:rsidRPr="00477324">
        <w:rPr>
          <w:rFonts w:ascii="Times New Roman" w:hAnsi="Times New Roman" w:cs="Times New Roman"/>
          <w:sz w:val="24"/>
          <w:szCs w:val="24"/>
        </w:rPr>
        <w:t>, asetat, zarf ve etikete baskı yapabilecektir.</w:t>
      </w:r>
    </w:p>
    <w:p w14:paraId="070341A9" w14:textId="77777777" w:rsidR="00A86516" w:rsidRPr="00477324" w:rsidRDefault="00A86516" w:rsidP="00BF060F">
      <w:pPr>
        <w:numPr>
          <w:ilvl w:val="2"/>
          <w:numId w:val="1"/>
        </w:numPr>
        <w:tabs>
          <w:tab w:val="left" w:pos="1560"/>
        </w:tabs>
        <w:spacing w:before="240" w:after="240" w:line="240" w:lineRule="auto"/>
        <w:jc w:val="both"/>
        <w:rPr>
          <w:rFonts w:ascii="Times New Roman" w:hAnsi="Times New Roman" w:cs="Times New Roman"/>
          <w:sz w:val="24"/>
          <w:szCs w:val="24"/>
        </w:rPr>
      </w:pPr>
      <w:r w:rsidRPr="00477324">
        <w:rPr>
          <w:rFonts w:ascii="Times New Roman" w:hAnsi="Times New Roman" w:cs="Times New Roman"/>
          <w:sz w:val="24"/>
          <w:szCs w:val="24"/>
        </w:rPr>
        <w:t>Yazıcının faks özelliği olacaktır.</w:t>
      </w:r>
    </w:p>
    <w:p w14:paraId="22FAAF1D" w14:textId="77777777" w:rsidR="00A86516" w:rsidRPr="00477324" w:rsidRDefault="00A86516" w:rsidP="00BF060F">
      <w:pPr>
        <w:numPr>
          <w:ilvl w:val="2"/>
          <w:numId w:val="1"/>
        </w:numPr>
        <w:tabs>
          <w:tab w:val="left" w:pos="1560"/>
        </w:tabs>
        <w:spacing w:before="240" w:after="240" w:line="240" w:lineRule="auto"/>
        <w:jc w:val="both"/>
      </w:pPr>
      <w:r w:rsidRPr="00477324">
        <w:rPr>
          <w:rFonts w:ascii="Times New Roman" w:hAnsi="Times New Roman" w:cs="Times New Roman"/>
          <w:sz w:val="24"/>
          <w:szCs w:val="24"/>
        </w:rPr>
        <w:t>Yazıcının tarama özelliği olacaktır.</w:t>
      </w:r>
    </w:p>
    <w:p w14:paraId="061CA04A" w14:textId="77777777" w:rsidR="00A86516" w:rsidRPr="00BF0EF4" w:rsidRDefault="00A86516" w:rsidP="00BF060F">
      <w:pPr>
        <w:numPr>
          <w:ilvl w:val="0"/>
          <w:numId w:val="1"/>
        </w:numPr>
        <w:spacing w:before="240" w:after="240" w:line="240" w:lineRule="auto"/>
        <w:ind w:left="426" w:hanging="426"/>
        <w:jc w:val="both"/>
      </w:pPr>
      <w:r w:rsidRPr="000359BF">
        <w:rPr>
          <w:rFonts w:ascii="Times New Roman" w:hAnsi="Times New Roman" w:cs="Times New Roman"/>
          <w:b/>
          <w:sz w:val="24"/>
          <w:szCs w:val="24"/>
        </w:rPr>
        <w:t>İZLEME ÜNİTELERİN ÖZELLİKLERİ</w:t>
      </w:r>
    </w:p>
    <w:p w14:paraId="133DE591" w14:textId="3ABD26BF" w:rsidR="00BF0EF4" w:rsidRDefault="00BF0EF4" w:rsidP="00C13432">
      <w:pPr>
        <w:spacing w:before="240" w:after="240" w:line="240" w:lineRule="auto"/>
        <w:ind w:left="426" w:firstLine="282"/>
        <w:jc w:val="both"/>
        <w:rPr>
          <w:rFonts w:ascii="Times New Roman" w:hAnsi="Times New Roman" w:cs="Times New Roman"/>
          <w:sz w:val="24"/>
          <w:szCs w:val="24"/>
        </w:rPr>
      </w:pPr>
      <w:r w:rsidRPr="00636C21">
        <w:rPr>
          <w:rFonts w:ascii="Times New Roman" w:hAnsi="Times New Roman" w:cs="Times New Roman"/>
          <w:sz w:val="24"/>
          <w:szCs w:val="24"/>
        </w:rPr>
        <w:t>İzleme için kullanılacak tüm ekipmanlar; Türkiye ve Avrupa sağlık, güvenlik sertifka ve standartlarına uygun olmalı</w:t>
      </w:r>
      <w:r w:rsidR="0076212D" w:rsidRPr="00636C21">
        <w:rPr>
          <w:rFonts w:ascii="Times New Roman" w:hAnsi="Times New Roman" w:cs="Times New Roman"/>
          <w:sz w:val="24"/>
          <w:szCs w:val="24"/>
        </w:rPr>
        <w:t>,</w:t>
      </w:r>
      <w:r w:rsidRPr="00636C21">
        <w:rPr>
          <w:rFonts w:ascii="Times New Roman" w:hAnsi="Times New Roman" w:cs="Times New Roman"/>
          <w:sz w:val="24"/>
          <w:szCs w:val="24"/>
        </w:rPr>
        <w:t xml:space="preserve"> </w:t>
      </w:r>
      <w:r w:rsidR="0076212D" w:rsidRPr="00636C21">
        <w:rPr>
          <w:rFonts w:ascii="Times New Roman" w:hAnsi="Times New Roman" w:cs="Times New Roman"/>
          <w:sz w:val="24"/>
          <w:szCs w:val="24"/>
        </w:rPr>
        <w:t xml:space="preserve">gerekli tüm izin ve onaylar yüklenici tarafından alınmış olmadır. </w:t>
      </w:r>
      <w:r w:rsidR="002702B5" w:rsidRPr="00636C21">
        <w:rPr>
          <w:rFonts w:ascii="Times New Roman" w:hAnsi="Times New Roman" w:cs="Times New Roman"/>
          <w:sz w:val="24"/>
          <w:szCs w:val="24"/>
        </w:rPr>
        <w:t>Ekipmalar aşırı gerilime karşı korumalı ve sahada görevli personel ya da yükümlünün sağlığına zarar vermeyen alerji riski olmayan malzemeden yapılmış</w:t>
      </w:r>
      <w:r w:rsidR="0075322C" w:rsidRPr="00636C21">
        <w:rPr>
          <w:rFonts w:ascii="Times New Roman" w:hAnsi="Times New Roman" w:cs="Times New Roman"/>
          <w:sz w:val="24"/>
          <w:szCs w:val="24"/>
        </w:rPr>
        <w:t xml:space="preserve"> </w:t>
      </w:r>
      <w:r w:rsidR="002702B5" w:rsidRPr="00636C21">
        <w:rPr>
          <w:rFonts w:ascii="Times New Roman" w:hAnsi="Times New Roman" w:cs="Times New Roman"/>
          <w:sz w:val="24"/>
          <w:szCs w:val="24"/>
        </w:rPr>
        <w:t>olmalıdır.</w:t>
      </w:r>
      <w:r w:rsidR="00D43022" w:rsidRPr="00636C21">
        <w:rPr>
          <w:rFonts w:ascii="Times New Roman" w:hAnsi="Times New Roman" w:cs="Times New Roman"/>
          <w:sz w:val="24"/>
          <w:szCs w:val="24"/>
        </w:rPr>
        <w:t xml:space="preserve"> Ekipmanlar tüm olası sabotajlara karşı korumalı ve girişimleri merkeze iletecek özelliklere sahip olmalıdır.</w:t>
      </w:r>
      <w:r w:rsidR="00B76B6D" w:rsidRPr="00636C21">
        <w:rPr>
          <w:rFonts w:ascii="Times New Roman" w:hAnsi="Times New Roman" w:cs="Times New Roman"/>
          <w:sz w:val="24"/>
          <w:szCs w:val="24"/>
        </w:rPr>
        <w:t xml:space="preserve"> Yükümlülerin üzerinde taşıyacakları ekipmanlar yükümlünün gündelik, sosyal hayatına engel olacak nitelikte olmamalıdır.</w:t>
      </w:r>
      <w:r w:rsidR="00D43022" w:rsidRPr="00636C21">
        <w:rPr>
          <w:rFonts w:ascii="Times New Roman" w:hAnsi="Times New Roman" w:cs="Times New Roman"/>
          <w:sz w:val="24"/>
          <w:szCs w:val="24"/>
        </w:rPr>
        <w:t xml:space="preserve"> </w:t>
      </w:r>
      <w:r w:rsidR="0075322C" w:rsidRPr="00636C21">
        <w:rPr>
          <w:rFonts w:ascii="Times New Roman" w:hAnsi="Times New Roman" w:cs="Times New Roman"/>
          <w:sz w:val="24"/>
          <w:szCs w:val="24"/>
        </w:rPr>
        <w:t>Ekipmanlar, x ray ve radyosyon gibi dalgalardan zarar görmemeli</w:t>
      </w:r>
      <w:r w:rsidR="006C4526" w:rsidRPr="00636C21">
        <w:rPr>
          <w:rFonts w:ascii="Times New Roman" w:hAnsi="Times New Roman" w:cs="Times New Roman"/>
          <w:sz w:val="24"/>
          <w:szCs w:val="24"/>
        </w:rPr>
        <w:t>,</w:t>
      </w:r>
      <w:r w:rsidR="0075322C" w:rsidRPr="00636C21">
        <w:rPr>
          <w:rFonts w:ascii="Times New Roman" w:hAnsi="Times New Roman" w:cs="Times New Roman"/>
          <w:sz w:val="24"/>
          <w:szCs w:val="24"/>
        </w:rPr>
        <w:t xml:space="preserve"> çalışma görevini yerine getirmeye devam edebilmelidir. </w:t>
      </w:r>
    </w:p>
    <w:p w14:paraId="489CA55F" w14:textId="5FE80BA1" w:rsidR="00A86516" w:rsidRPr="000359BF" w:rsidRDefault="00A86516" w:rsidP="00BF060F">
      <w:pPr>
        <w:numPr>
          <w:ilvl w:val="1"/>
          <w:numId w:val="1"/>
        </w:numPr>
        <w:spacing w:before="240" w:after="240" w:line="240" w:lineRule="auto"/>
        <w:ind w:hanging="573"/>
        <w:jc w:val="both"/>
      </w:pPr>
      <w:r w:rsidRPr="000359BF">
        <w:rPr>
          <w:rFonts w:ascii="Times New Roman" w:hAnsi="Times New Roman" w:cs="Times New Roman"/>
          <w:b/>
          <w:sz w:val="24"/>
          <w:szCs w:val="24"/>
        </w:rPr>
        <w:t xml:space="preserve">KELEPÇE </w:t>
      </w:r>
    </w:p>
    <w:p w14:paraId="6059BDBB" w14:textId="77777777" w:rsidR="00020BC1" w:rsidRPr="00C26804" w:rsidRDefault="004C367F" w:rsidP="00020BC1">
      <w:pPr>
        <w:spacing w:before="240" w:after="240" w:line="240" w:lineRule="auto"/>
        <w:ind w:firstLine="426"/>
        <w:jc w:val="both"/>
        <w:rPr>
          <w:rFonts w:ascii="Times New Roman" w:hAnsi="Times New Roman" w:cs="Times New Roman"/>
          <w:sz w:val="24"/>
          <w:szCs w:val="24"/>
        </w:rPr>
      </w:pPr>
      <w:r w:rsidRPr="00636C21">
        <w:rPr>
          <w:rFonts w:ascii="Times New Roman" w:hAnsi="Times New Roman" w:cs="Times New Roman"/>
          <w:sz w:val="24"/>
          <w:szCs w:val="24"/>
        </w:rPr>
        <w:t xml:space="preserve">Yükümlülerin denetiminde </w:t>
      </w:r>
      <w:r w:rsidR="007B0A12" w:rsidRPr="00636C21">
        <w:rPr>
          <w:rFonts w:ascii="Times New Roman" w:hAnsi="Times New Roman" w:cs="Times New Roman"/>
          <w:sz w:val="24"/>
          <w:szCs w:val="24"/>
        </w:rPr>
        <w:t>kullanıl</w:t>
      </w:r>
      <w:r w:rsidR="00E320B9" w:rsidRPr="00636C21">
        <w:rPr>
          <w:rFonts w:ascii="Times New Roman" w:hAnsi="Times New Roman" w:cs="Times New Roman"/>
          <w:sz w:val="24"/>
          <w:szCs w:val="24"/>
        </w:rPr>
        <w:t>a</w:t>
      </w:r>
      <w:r w:rsidR="007B0A12" w:rsidRPr="00636C21">
        <w:rPr>
          <w:rFonts w:ascii="Times New Roman" w:hAnsi="Times New Roman" w:cs="Times New Roman"/>
          <w:sz w:val="24"/>
          <w:szCs w:val="24"/>
        </w:rPr>
        <w:t xml:space="preserve">cak </w:t>
      </w:r>
      <w:r w:rsidRPr="00636C21">
        <w:rPr>
          <w:rFonts w:ascii="Times New Roman" w:hAnsi="Times New Roman" w:cs="Times New Roman"/>
          <w:sz w:val="24"/>
          <w:szCs w:val="24"/>
        </w:rPr>
        <w:t xml:space="preserve">elektronik kelepçe </w:t>
      </w:r>
      <w:r w:rsidR="00A86516" w:rsidRPr="00636C21">
        <w:rPr>
          <w:rFonts w:ascii="Times New Roman" w:hAnsi="Times New Roman" w:cs="Times New Roman"/>
          <w:sz w:val="24"/>
          <w:szCs w:val="24"/>
        </w:rPr>
        <w:t>aşa</w:t>
      </w:r>
      <w:r w:rsidR="00C26804">
        <w:rPr>
          <w:rFonts w:ascii="Times New Roman" w:hAnsi="Times New Roman" w:cs="Times New Roman"/>
          <w:sz w:val="24"/>
          <w:szCs w:val="24"/>
        </w:rPr>
        <w:t xml:space="preserve">ğıdaki özellikleri sağlamalıdır. </w:t>
      </w:r>
      <w:r w:rsidR="00020BC1" w:rsidRPr="00C26804">
        <w:rPr>
          <w:rFonts w:ascii="Times New Roman" w:hAnsi="Times New Roman" w:cs="Times New Roman"/>
          <w:sz w:val="24"/>
          <w:szCs w:val="24"/>
        </w:rPr>
        <w:t>İstekli, teklifinde</w:t>
      </w:r>
      <w:r w:rsidR="00020BC1">
        <w:rPr>
          <w:rFonts w:ascii="Times New Roman" w:hAnsi="Times New Roman" w:cs="Times New Roman"/>
          <w:sz w:val="24"/>
          <w:szCs w:val="24"/>
        </w:rPr>
        <w:t>,</w:t>
      </w:r>
      <w:r w:rsidR="00020BC1" w:rsidRPr="00C26804">
        <w:rPr>
          <w:rFonts w:ascii="Times New Roman" w:hAnsi="Times New Roman" w:cs="Times New Roman"/>
          <w:sz w:val="24"/>
          <w:szCs w:val="24"/>
        </w:rPr>
        <w:t xml:space="preserve"> kullanılacak ekipman/ekipmanların </w:t>
      </w:r>
      <w:r w:rsidR="00020BC1">
        <w:rPr>
          <w:rFonts w:ascii="Times New Roman" w:hAnsi="Times New Roman" w:cs="Times New Roman"/>
          <w:sz w:val="24"/>
          <w:szCs w:val="24"/>
        </w:rPr>
        <w:t xml:space="preserve">tüm </w:t>
      </w:r>
      <w:r w:rsidR="00020BC1" w:rsidRPr="00C26804">
        <w:rPr>
          <w:rFonts w:ascii="Times New Roman" w:hAnsi="Times New Roman" w:cs="Times New Roman"/>
          <w:sz w:val="24"/>
          <w:szCs w:val="24"/>
        </w:rPr>
        <w:t>teknik özelliklerini (ağırlık, büyüklük ölçüleri, ekipmanın malzeme özellikleri vb.) ayrıntılı olarak açıklamalıdır.</w:t>
      </w:r>
    </w:p>
    <w:p w14:paraId="3EF41963" w14:textId="04EBAD08" w:rsidR="00C26804" w:rsidRPr="00636C21" w:rsidRDefault="00C26804" w:rsidP="00C26804">
      <w:pPr>
        <w:spacing w:before="240" w:after="240" w:line="240" w:lineRule="auto"/>
        <w:ind w:left="426" w:firstLine="282"/>
        <w:jc w:val="both"/>
      </w:pPr>
    </w:p>
    <w:p w14:paraId="3C3AA26C" w14:textId="737457C1" w:rsidR="00A86516" w:rsidRPr="008A5DE7" w:rsidRDefault="00EC21B5" w:rsidP="00BF060F">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t>Kelepçe, yükümlünün</w:t>
      </w:r>
      <w:r w:rsidR="00A86516" w:rsidRPr="000359BF">
        <w:rPr>
          <w:rFonts w:ascii="Times New Roman" w:hAnsi="Times New Roman" w:cs="Times New Roman"/>
          <w:sz w:val="24"/>
          <w:szCs w:val="24"/>
        </w:rPr>
        <w:t xml:space="preserve"> kol veya ayak </w:t>
      </w:r>
      <w:r w:rsidRPr="000359BF">
        <w:rPr>
          <w:rFonts w:ascii="Times New Roman" w:hAnsi="Times New Roman" w:cs="Times New Roman"/>
          <w:sz w:val="24"/>
          <w:szCs w:val="24"/>
        </w:rPr>
        <w:t>bileğine takılabilir</w:t>
      </w:r>
      <w:r w:rsidR="00636C21">
        <w:rPr>
          <w:rFonts w:ascii="Times New Roman" w:hAnsi="Times New Roman" w:cs="Times New Roman"/>
          <w:sz w:val="24"/>
          <w:szCs w:val="24"/>
        </w:rPr>
        <w:t xml:space="preserve"> olmalıdır. </w:t>
      </w:r>
      <w:r w:rsidR="00B22D5D">
        <w:rPr>
          <w:rFonts w:ascii="Times New Roman" w:hAnsi="Times New Roman" w:cs="Times New Roman"/>
          <w:sz w:val="24"/>
          <w:szCs w:val="24"/>
        </w:rPr>
        <w:t>Kelepçe</w:t>
      </w:r>
      <w:r w:rsidR="00410CE6">
        <w:rPr>
          <w:rFonts w:ascii="Times New Roman" w:hAnsi="Times New Roman" w:cs="Times New Roman"/>
          <w:sz w:val="24"/>
          <w:szCs w:val="24"/>
        </w:rPr>
        <w:t>,</w:t>
      </w:r>
      <w:r w:rsidR="00B22D5D">
        <w:rPr>
          <w:rFonts w:ascii="Times New Roman" w:hAnsi="Times New Roman" w:cs="Times New Roman"/>
          <w:sz w:val="24"/>
          <w:szCs w:val="24"/>
        </w:rPr>
        <w:t xml:space="preserve"> y</w:t>
      </w:r>
      <w:r w:rsidR="00636C21">
        <w:rPr>
          <w:rFonts w:ascii="Times New Roman" w:hAnsi="Times New Roman" w:cs="Times New Roman"/>
          <w:sz w:val="24"/>
          <w:szCs w:val="24"/>
        </w:rPr>
        <w:t>ükümlünün gündelik hayatın</w:t>
      </w:r>
      <w:r w:rsidR="00F50607">
        <w:rPr>
          <w:rFonts w:ascii="Times New Roman" w:hAnsi="Times New Roman" w:cs="Times New Roman"/>
          <w:sz w:val="24"/>
          <w:szCs w:val="24"/>
        </w:rPr>
        <w:t>a devam etmesini</w:t>
      </w:r>
      <w:r w:rsidR="00636C21">
        <w:rPr>
          <w:rFonts w:ascii="Times New Roman" w:hAnsi="Times New Roman" w:cs="Times New Roman"/>
          <w:sz w:val="24"/>
          <w:szCs w:val="24"/>
        </w:rPr>
        <w:t xml:space="preserve"> z</w:t>
      </w:r>
      <w:r w:rsidR="00B22D5D">
        <w:rPr>
          <w:rFonts w:ascii="Times New Roman" w:hAnsi="Times New Roman" w:cs="Times New Roman"/>
          <w:sz w:val="24"/>
          <w:szCs w:val="24"/>
        </w:rPr>
        <w:t xml:space="preserve">orlaştırmamalı, yükümlüye hareket kısıtlılığı </w:t>
      </w:r>
      <w:r w:rsidR="00F57F38">
        <w:rPr>
          <w:rFonts w:ascii="Times New Roman" w:hAnsi="Times New Roman" w:cs="Times New Roman"/>
          <w:sz w:val="24"/>
          <w:szCs w:val="24"/>
        </w:rPr>
        <w:t>getirmemelidir.</w:t>
      </w:r>
      <w:r w:rsidR="00B22D5D">
        <w:rPr>
          <w:rFonts w:ascii="Times New Roman" w:hAnsi="Times New Roman" w:cs="Times New Roman"/>
          <w:sz w:val="24"/>
          <w:szCs w:val="24"/>
        </w:rPr>
        <w:t xml:space="preserve">  </w:t>
      </w:r>
      <w:r w:rsidR="00A86516" w:rsidRPr="000359BF">
        <w:rPr>
          <w:rFonts w:ascii="Times New Roman" w:hAnsi="Times New Roman" w:cs="Times New Roman"/>
          <w:sz w:val="24"/>
          <w:szCs w:val="24"/>
        </w:rPr>
        <w:t xml:space="preserve"> </w:t>
      </w:r>
    </w:p>
    <w:p w14:paraId="3075D031" w14:textId="77777777" w:rsidR="008A5DE7" w:rsidRPr="00CE5ECD" w:rsidRDefault="008A5DE7" w:rsidP="008A5DE7">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t>Ayak ya da kola takılan kelepçe, yeniden kullanılabilir ya da alanda değiştirilebilir ve yükümlünün bileği üzerinde ayarlanabilir olmalıdır.</w:t>
      </w:r>
    </w:p>
    <w:p w14:paraId="32C0C22A" w14:textId="77777777" w:rsidR="00A86516" w:rsidRPr="000359BF" w:rsidRDefault="00EC21B5"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 Kelepçe, işlevini</w:t>
      </w:r>
      <w:r w:rsidR="00A86516" w:rsidRPr="000359BF">
        <w:rPr>
          <w:rFonts w:ascii="Times New Roman" w:hAnsi="Times New Roman" w:cs="Times New Roman"/>
          <w:sz w:val="24"/>
          <w:szCs w:val="24"/>
        </w:rPr>
        <w:t xml:space="preserve"> etkileyecek her türlü girişimi rapor etmelidir. </w:t>
      </w:r>
    </w:p>
    <w:p w14:paraId="27E5A159" w14:textId="77777777" w:rsidR="00A86516" w:rsidRPr="000359BF" w:rsidRDefault="00046FE7"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636C21">
        <w:rPr>
          <w:rFonts w:ascii="Times New Roman" w:hAnsi="Times New Roman" w:cs="Times New Roman"/>
          <w:sz w:val="24"/>
          <w:szCs w:val="24"/>
        </w:rPr>
        <w:t>Kelepçe</w:t>
      </w:r>
      <w:r w:rsidR="00A86516" w:rsidRPr="007A2723">
        <w:rPr>
          <w:rFonts w:ascii="Times New Roman" w:hAnsi="Times New Roman" w:cs="Times New Roman"/>
          <w:color w:val="FF0000"/>
          <w:sz w:val="24"/>
          <w:szCs w:val="24"/>
        </w:rPr>
        <w:t xml:space="preserve"> </w:t>
      </w:r>
      <w:r w:rsidR="00A86516" w:rsidRPr="006C4526">
        <w:rPr>
          <w:rFonts w:ascii="Times New Roman" w:hAnsi="Times New Roman" w:cs="Times New Roman"/>
          <w:sz w:val="24"/>
          <w:szCs w:val="24"/>
        </w:rPr>
        <w:t>küçük ve hafif olmalı,</w:t>
      </w:r>
      <w:r w:rsidR="00A86516" w:rsidRPr="000359BF">
        <w:rPr>
          <w:rFonts w:ascii="Times New Roman" w:hAnsi="Times New Roman" w:cs="Times New Roman"/>
          <w:sz w:val="24"/>
          <w:szCs w:val="24"/>
        </w:rPr>
        <w:t xml:space="preserve"> kullanıcıya herhangi bir sağlık tehlikesi oluşturmamalı kullanıcının hareket kabiliyetini sınırlamamalı ve normal giysi altında takılabilmelidir.</w:t>
      </w:r>
    </w:p>
    <w:p w14:paraId="2F6B8FE0"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t>Kelepçe, korsan/kopya üretime karşın tekil bir seri numarası veya üretim parti numarası ile işaretli olmalıdır.</w:t>
      </w:r>
    </w:p>
    <w:p w14:paraId="4C7B5539"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lastRenderedPageBreak/>
        <w:t xml:space="preserve">Kelepçe darbelere karşı dayanıklı olmalı, çarpma, düşme gibi olası koşullardan etkilenmemelidir.  </w:t>
      </w:r>
    </w:p>
    <w:p w14:paraId="3281452C"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Kelepçe fiziksel olarak sağlam, su geçirmez ve neme karşı korunaklı </w:t>
      </w:r>
      <w:r w:rsidR="00EC21B5" w:rsidRPr="000359BF">
        <w:rPr>
          <w:rFonts w:ascii="Times New Roman" w:hAnsi="Times New Roman" w:cs="Times New Roman"/>
          <w:sz w:val="24"/>
          <w:szCs w:val="24"/>
        </w:rPr>
        <w:t>olmalıdır.</w:t>
      </w:r>
      <w:r w:rsidRPr="000359BF">
        <w:rPr>
          <w:rFonts w:ascii="Times New Roman" w:hAnsi="Times New Roman" w:cs="Times New Roman"/>
          <w:sz w:val="24"/>
          <w:szCs w:val="24"/>
        </w:rPr>
        <w:t xml:space="preserve"> </w:t>
      </w:r>
      <w:r w:rsidR="00F123D2" w:rsidRPr="000359BF">
        <w:rPr>
          <w:rFonts w:ascii="Times New Roman" w:hAnsi="Times New Roman" w:cs="Times New Roman"/>
          <w:sz w:val="24"/>
          <w:szCs w:val="24"/>
        </w:rPr>
        <w:t xml:space="preserve">  </w:t>
      </w:r>
      <w:r w:rsidRPr="000359BF">
        <w:rPr>
          <w:rFonts w:ascii="Times New Roman" w:hAnsi="Times New Roman" w:cs="Times New Roman"/>
          <w:sz w:val="24"/>
          <w:szCs w:val="24"/>
        </w:rPr>
        <w:t xml:space="preserve">Kelepçe, </w:t>
      </w:r>
      <w:r w:rsidR="007A2723" w:rsidRPr="00636C21">
        <w:rPr>
          <w:rFonts w:ascii="Times New Roman" w:hAnsi="Times New Roman" w:cs="Times New Roman"/>
          <w:sz w:val="24"/>
          <w:szCs w:val="24"/>
        </w:rPr>
        <w:t xml:space="preserve">farklı hava koşullarında kullanıma uygun ve farklı sıcaklıklara </w:t>
      </w:r>
      <w:r w:rsidR="006C4526" w:rsidRPr="00636C21">
        <w:rPr>
          <w:rFonts w:ascii="Times New Roman" w:hAnsi="Times New Roman" w:cs="Times New Roman"/>
          <w:sz w:val="24"/>
          <w:szCs w:val="24"/>
        </w:rPr>
        <w:t xml:space="preserve">dayanıklı </w:t>
      </w:r>
      <w:r w:rsidRPr="000359BF">
        <w:rPr>
          <w:rFonts w:ascii="Times New Roman" w:hAnsi="Times New Roman" w:cs="Times New Roman"/>
          <w:sz w:val="24"/>
          <w:szCs w:val="24"/>
        </w:rPr>
        <w:t>olmalıdır.</w:t>
      </w:r>
    </w:p>
    <w:p w14:paraId="24477E2E" w14:textId="77777777" w:rsidR="00A86516" w:rsidRPr="000359BF" w:rsidRDefault="002A12F8" w:rsidP="00BF060F">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t>Gönderilen sinyaller k</w:t>
      </w:r>
      <w:r w:rsidR="00A86516" w:rsidRPr="000359BF">
        <w:rPr>
          <w:rFonts w:ascii="Times New Roman" w:hAnsi="Times New Roman" w:cs="Times New Roman"/>
          <w:sz w:val="24"/>
          <w:szCs w:val="24"/>
        </w:rPr>
        <w:t xml:space="preserve">elepçeye özel olmalıdır. Bir </w:t>
      </w:r>
      <w:r w:rsidRPr="000359BF">
        <w:rPr>
          <w:rFonts w:ascii="Times New Roman" w:hAnsi="Times New Roman" w:cs="Times New Roman"/>
          <w:sz w:val="24"/>
          <w:szCs w:val="24"/>
        </w:rPr>
        <w:t>k</w:t>
      </w:r>
      <w:r w:rsidR="00A86516" w:rsidRPr="000359BF">
        <w:rPr>
          <w:rFonts w:ascii="Times New Roman" w:hAnsi="Times New Roman" w:cs="Times New Roman"/>
          <w:sz w:val="24"/>
          <w:szCs w:val="24"/>
        </w:rPr>
        <w:t xml:space="preserve">elepçe ile eşleştiği ünite arasındaki bütün sinyal alışverişi kodlanmış olmalı ve yalnızca bu iki cihaz tarafından çözümlenebilmelidir. </w:t>
      </w:r>
    </w:p>
    <w:p w14:paraId="65C07257" w14:textId="77777777" w:rsidR="007A2723" w:rsidRPr="00636C21" w:rsidRDefault="00EF5A1C" w:rsidP="00F556FB">
      <w:pPr>
        <w:numPr>
          <w:ilvl w:val="2"/>
          <w:numId w:val="1"/>
        </w:numPr>
        <w:tabs>
          <w:tab w:val="left" w:pos="1418"/>
          <w:tab w:val="left" w:pos="1560"/>
        </w:tabs>
        <w:spacing w:before="240" w:after="240" w:line="240" w:lineRule="auto"/>
        <w:ind w:left="1418" w:hanging="567"/>
        <w:jc w:val="both"/>
      </w:pPr>
      <w:r w:rsidRPr="00636C21">
        <w:rPr>
          <w:rFonts w:ascii="Times New Roman" w:hAnsi="Times New Roman" w:cs="Times New Roman"/>
          <w:sz w:val="24"/>
          <w:szCs w:val="24"/>
        </w:rPr>
        <w:t>Ünitenin</w:t>
      </w:r>
      <w:r w:rsidR="007A2723" w:rsidRPr="00636C21">
        <w:rPr>
          <w:rFonts w:ascii="Times New Roman" w:hAnsi="Times New Roman" w:cs="Times New Roman"/>
          <w:sz w:val="24"/>
          <w:szCs w:val="24"/>
        </w:rPr>
        <w:t xml:space="preserve"> iki parçalı olması durumunda, </w:t>
      </w:r>
      <w:r w:rsidR="003C7C8A" w:rsidRPr="00636C21">
        <w:rPr>
          <w:rFonts w:ascii="Times New Roman" w:hAnsi="Times New Roman" w:cs="Times New Roman"/>
          <w:sz w:val="24"/>
          <w:szCs w:val="24"/>
        </w:rPr>
        <w:t>iki cihaz arasındaki bilgi alış</w:t>
      </w:r>
      <w:r w:rsidR="007A2723" w:rsidRPr="00636C21">
        <w:rPr>
          <w:rFonts w:ascii="Times New Roman" w:hAnsi="Times New Roman" w:cs="Times New Roman"/>
          <w:sz w:val="24"/>
          <w:szCs w:val="24"/>
        </w:rPr>
        <w:t>verişi hızlı</w:t>
      </w:r>
      <w:r w:rsidR="003C7C8A" w:rsidRPr="00636C21">
        <w:rPr>
          <w:rFonts w:ascii="Times New Roman" w:hAnsi="Times New Roman" w:cs="Times New Roman"/>
          <w:sz w:val="24"/>
          <w:szCs w:val="24"/>
        </w:rPr>
        <w:t xml:space="preserve"> ve</w:t>
      </w:r>
      <w:r w:rsidR="0077469F" w:rsidRPr="00636C21">
        <w:rPr>
          <w:rFonts w:ascii="Times New Roman" w:hAnsi="Times New Roman" w:cs="Times New Roman"/>
          <w:sz w:val="24"/>
          <w:szCs w:val="24"/>
        </w:rPr>
        <w:t xml:space="preserve"> güv</w:t>
      </w:r>
      <w:r w:rsidR="007A2723" w:rsidRPr="00636C21">
        <w:rPr>
          <w:rFonts w:ascii="Times New Roman" w:hAnsi="Times New Roman" w:cs="Times New Roman"/>
          <w:sz w:val="24"/>
          <w:szCs w:val="24"/>
        </w:rPr>
        <w:t>enilir olma</w:t>
      </w:r>
      <w:r w:rsidR="003C7C8A" w:rsidRPr="00636C21">
        <w:rPr>
          <w:rFonts w:ascii="Times New Roman" w:hAnsi="Times New Roman" w:cs="Times New Roman"/>
          <w:sz w:val="24"/>
          <w:szCs w:val="24"/>
        </w:rPr>
        <w:t>lıdır. Ekipmalar b</w:t>
      </w:r>
      <w:r w:rsidR="008436F8" w:rsidRPr="00636C21">
        <w:rPr>
          <w:rFonts w:ascii="Times New Roman" w:hAnsi="Times New Roman" w:cs="Times New Roman"/>
          <w:sz w:val="24"/>
          <w:szCs w:val="24"/>
        </w:rPr>
        <w:t>ir</w:t>
      </w:r>
      <w:r w:rsidR="00753391" w:rsidRPr="00636C21">
        <w:rPr>
          <w:rFonts w:ascii="Times New Roman" w:hAnsi="Times New Roman" w:cs="Times New Roman"/>
          <w:sz w:val="24"/>
          <w:szCs w:val="24"/>
        </w:rPr>
        <w:t>bir</w:t>
      </w:r>
      <w:r w:rsidR="008436F8" w:rsidRPr="00636C21">
        <w:rPr>
          <w:rFonts w:ascii="Times New Roman" w:hAnsi="Times New Roman" w:cs="Times New Roman"/>
          <w:sz w:val="24"/>
          <w:szCs w:val="24"/>
        </w:rPr>
        <w:t xml:space="preserve">leri arasındaki mesafenin istenilenin üzerinde </w:t>
      </w:r>
      <w:r w:rsidR="003C7C8A" w:rsidRPr="00636C21">
        <w:rPr>
          <w:rFonts w:ascii="Times New Roman" w:hAnsi="Times New Roman" w:cs="Times New Roman"/>
          <w:sz w:val="24"/>
          <w:szCs w:val="24"/>
        </w:rPr>
        <w:t>olup olmadığına ilişkin bilgiyi</w:t>
      </w:r>
      <w:r w:rsidR="008436F8" w:rsidRPr="00636C21">
        <w:rPr>
          <w:rFonts w:ascii="Times New Roman" w:hAnsi="Times New Roman" w:cs="Times New Roman"/>
          <w:sz w:val="24"/>
          <w:szCs w:val="24"/>
        </w:rPr>
        <w:t xml:space="preserve"> </w:t>
      </w:r>
      <w:r w:rsidR="003C7C8A" w:rsidRPr="00636C21">
        <w:rPr>
          <w:rFonts w:ascii="Times New Roman" w:hAnsi="Times New Roman" w:cs="Times New Roman"/>
          <w:sz w:val="24"/>
          <w:szCs w:val="24"/>
        </w:rPr>
        <w:t>kontrol edebilmeli ve merkeze bildirmelidir.</w:t>
      </w:r>
      <w:r w:rsidR="00753391" w:rsidRPr="00636C21">
        <w:rPr>
          <w:rFonts w:ascii="Times New Roman" w:hAnsi="Times New Roman" w:cs="Times New Roman"/>
          <w:sz w:val="24"/>
          <w:szCs w:val="24"/>
        </w:rPr>
        <w:t xml:space="preserve"> </w:t>
      </w:r>
    </w:p>
    <w:p w14:paraId="22EF6653" w14:textId="77777777" w:rsidR="00117871" w:rsidRPr="00636C21" w:rsidRDefault="00117871" w:rsidP="00BF060F">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sidRPr="00636C21">
        <w:rPr>
          <w:rFonts w:ascii="Times New Roman" w:hAnsi="Times New Roman" w:cs="Times New Roman"/>
          <w:sz w:val="24"/>
          <w:szCs w:val="24"/>
        </w:rPr>
        <w:t>Kelepçe enerji kaynağını süreklilikle kontrol edebilmeli ve enerjinin bitmek üzere olduğu bilgisini sisteme bildirmelidir.</w:t>
      </w:r>
    </w:p>
    <w:p w14:paraId="55353526"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pPr>
      <w:r w:rsidRPr="000359BF">
        <w:rPr>
          <w:rFonts w:ascii="Times New Roman" w:hAnsi="Times New Roman" w:cs="Times New Roman"/>
          <w:sz w:val="24"/>
          <w:szCs w:val="24"/>
        </w:rPr>
        <w:t xml:space="preserve">Kelepçeye güç veren piller </w:t>
      </w:r>
      <w:r w:rsidR="009622CF" w:rsidRPr="00636C21">
        <w:rPr>
          <w:rFonts w:ascii="Times New Roman" w:hAnsi="Times New Roman" w:cs="Times New Roman"/>
          <w:sz w:val="24"/>
          <w:szCs w:val="24"/>
        </w:rPr>
        <w:t xml:space="preserve">uzun </w:t>
      </w:r>
      <w:r w:rsidRPr="00636C21">
        <w:rPr>
          <w:rFonts w:ascii="Times New Roman" w:hAnsi="Times New Roman" w:cs="Times New Roman"/>
          <w:sz w:val="24"/>
          <w:szCs w:val="24"/>
        </w:rPr>
        <w:t xml:space="preserve">çalışma ömrüne sahip olmalı ve ömürleri bitmeden önce düşük pil uyarısı vermelidir. </w:t>
      </w:r>
    </w:p>
    <w:p w14:paraId="7544D914" w14:textId="60644CD3" w:rsidR="00A86516" w:rsidRPr="00C26804" w:rsidRDefault="00A86516" w:rsidP="00BF060F">
      <w:pPr>
        <w:numPr>
          <w:ilvl w:val="2"/>
          <w:numId w:val="1"/>
        </w:numPr>
        <w:tabs>
          <w:tab w:val="left" w:pos="1418"/>
          <w:tab w:val="left" w:pos="1560"/>
          <w:tab w:val="left" w:pos="1701"/>
        </w:tabs>
        <w:spacing w:before="240" w:after="240" w:line="240" w:lineRule="auto"/>
        <w:ind w:left="1418" w:hanging="567"/>
        <w:jc w:val="both"/>
      </w:pPr>
      <w:r w:rsidRPr="000359BF">
        <w:rPr>
          <w:rFonts w:ascii="Times New Roman" w:hAnsi="Times New Roman" w:cs="Times New Roman"/>
          <w:sz w:val="24"/>
          <w:szCs w:val="24"/>
        </w:rPr>
        <w:t>Kelepçe, basit bir eğitim ile kolaylıkla takılıp, sökülebilir nitelikte olmalıdır.</w:t>
      </w:r>
    </w:p>
    <w:p w14:paraId="02E414F2" w14:textId="77777777" w:rsidR="00C26804" w:rsidRPr="000359BF" w:rsidRDefault="00C26804" w:rsidP="00C26804">
      <w:pPr>
        <w:tabs>
          <w:tab w:val="left" w:pos="1418"/>
          <w:tab w:val="left" w:pos="1560"/>
          <w:tab w:val="left" w:pos="1701"/>
        </w:tabs>
        <w:spacing w:before="240" w:after="240" w:line="240" w:lineRule="auto"/>
        <w:jc w:val="both"/>
      </w:pPr>
    </w:p>
    <w:p w14:paraId="6D48D225" w14:textId="77777777" w:rsidR="00A86516" w:rsidRPr="000359BF" w:rsidRDefault="00A86516" w:rsidP="00BF060F">
      <w:pPr>
        <w:numPr>
          <w:ilvl w:val="1"/>
          <w:numId w:val="1"/>
        </w:numPr>
        <w:spacing w:before="240" w:after="240" w:line="240" w:lineRule="auto"/>
        <w:ind w:hanging="573"/>
        <w:jc w:val="both"/>
      </w:pPr>
      <w:r w:rsidRPr="000359BF">
        <w:rPr>
          <w:rFonts w:ascii="Times New Roman" w:hAnsi="Times New Roman" w:cs="Times New Roman"/>
          <w:b/>
          <w:sz w:val="24"/>
          <w:szCs w:val="24"/>
        </w:rPr>
        <w:t xml:space="preserve">EV HAPSİ ÜNİTESİ </w:t>
      </w:r>
    </w:p>
    <w:p w14:paraId="1A811E9A" w14:textId="77777777" w:rsidR="00020BC1" w:rsidRPr="00C26804" w:rsidRDefault="00BB59DF" w:rsidP="00020BC1">
      <w:pPr>
        <w:spacing w:before="240" w:after="240" w:line="240" w:lineRule="auto"/>
        <w:ind w:firstLine="426"/>
        <w:jc w:val="both"/>
        <w:rPr>
          <w:rFonts w:ascii="Times New Roman" w:hAnsi="Times New Roman" w:cs="Times New Roman"/>
          <w:sz w:val="24"/>
          <w:szCs w:val="24"/>
        </w:rPr>
      </w:pPr>
      <w:r w:rsidRPr="00C26804">
        <w:rPr>
          <w:rFonts w:ascii="Times New Roman" w:hAnsi="Times New Roman" w:cs="Times New Roman"/>
          <w:sz w:val="24"/>
          <w:szCs w:val="24"/>
        </w:rPr>
        <w:t xml:space="preserve">Konuttan çıkmama kararlarının denetiminde, yükümlünün üzerinde taşıyacağı bir ekipman ile birlikte ev içinde kullanılacak bir ekipmana da ihtiyaç olduğu teknolojilerde </w:t>
      </w:r>
      <w:r w:rsidR="00981600">
        <w:rPr>
          <w:rFonts w:ascii="Times New Roman" w:hAnsi="Times New Roman" w:cs="Times New Roman"/>
          <w:sz w:val="24"/>
          <w:szCs w:val="24"/>
        </w:rPr>
        <w:t>e</w:t>
      </w:r>
      <w:r>
        <w:rPr>
          <w:rFonts w:ascii="Times New Roman" w:hAnsi="Times New Roman" w:cs="Times New Roman"/>
          <w:sz w:val="24"/>
          <w:szCs w:val="24"/>
        </w:rPr>
        <w:t>kipman</w:t>
      </w:r>
      <w:r w:rsidR="00EA6FF4">
        <w:rPr>
          <w:rFonts w:ascii="Times New Roman" w:hAnsi="Times New Roman" w:cs="Times New Roman"/>
          <w:sz w:val="24"/>
          <w:szCs w:val="24"/>
        </w:rPr>
        <w:t>/ekipmanlar</w:t>
      </w:r>
      <w:r w:rsidR="00981600">
        <w:rPr>
          <w:rFonts w:ascii="Times New Roman" w:hAnsi="Times New Roman" w:cs="Times New Roman"/>
          <w:sz w:val="24"/>
          <w:szCs w:val="24"/>
        </w:rPr>
        <w:t xml:space="preserve"> </w:t>
      </w:r>
      <w:r w:rsidR="003B0A11" w:rsidRPr="000359BF">
        <w:rPr>
          <w:rFonts w:ascii="Times New Roman" w:hAnsi="Times New Roman" w:cs="Times New Roman"/>
          <w:sz w:val="24"/>
          <w:szCs w:val="24"/>
        </w:rPr>
        <w:t>aşağıda</w:t>
      </w:r>
      <w:r w:rsidR="00A86516" w:rsidRPr="000359BF">
        <w:rPr>
          <w:rFonts w:ascii="Times New Roman" w:hAnsi="Times New Roman" w:cs="Times New Roman"/>
          <w:sz w:val="24"/>
          <w:szCs w:val="24"/>
        </w:rPr>
        <w:t xml:space="preserve"> verilen şartlar</w:t>
      </w:r>
      <w:r w:rsidR="00EC3237">
        <w:rPr>
          <w:rFonts w:ascii="Times New Roman" w:hAnsi="Times New Roman" w:cs="Times New Roman"/>
          <w:sz w:val="24"/>
          <w:szCs w:val="24"/>
        </w:rPr>
        <w:t>ı</w:t>
      </w:r>
      <w:r w:rsidR="00A86516" w:rsidRPr="000359BF">
        <w:rPr>
          <w:rFonts w:ascii="Times New Roman" w:hAnsi="Times New Roman" w:cs="Times New Roman"/>
          <w:sz w:val="24"/>
          <w:szCs w:val="24"/>
        </w:rPr>
        <w:t xml:space="preserve"> </w:t>
      </w:r>
      <w:r w:rsidR="002A6F4A">
        <w:rPr>
          <w:rFonts w:ascii="Times New Roman" w:hAnsi="Times New Roman" w:cs="Times New Roman"/>
          <w:sz w:val="24"/>
          <w:szCs w:val="24"/>
        </w:rPr>
        <w:t>taşımalıdır.</w:t>
      </w:r>
      <w:r w:rsidR="00C26804">
        <w:rPr>
          <w:rFonts w:ascii="Times New Roman" w:hAnsi="Times New Roman" w:cs="Times New Roman"/>
          <w:sz w:val="24"/>
          <w:szCs w:val="24"/>
        </w:rPr>
        <w:t xml:space="preserve"> </w:t>
      </w:r>
      <w:r w:rsidR="00020BC1" w:rsidRPr="00C26804">
        <w:rPr>
          <w:rFonts w:ascii="Times New Roman" w:hAnsi="Times New Roman" w:cs="Times New Roman"/>
          <w:sz w:val="24"/>
          <w:szCs w:val="24"/>
        </w:rPr>
        <w:t>İstekli, teklifinde</w:t>
      </w:r>
      <w:r w:rsidR="00020BC1">
        <w:rPr>
          <w:rFonts w:ascii="Times New Roman" w:hAnsi="Times New Roman" w:cs="Times New Roman"/>
          <w:sz w:val="24"/>
          <w:szCs w:val="24"/>
        </w:rPr>
        <w:t>,</w:t>
      </w:r>
      <w:r w:rsidR="00020BC1" w:rsidRPr="00C26804">
        <w:rPr>
          <w:rFonts w:ascii="Times New Roman" w:hAnsi="Times New Roman" w:cs="Times New Roman"/>
          <w:sz w:val="24"/>
          <w:szCs w:val="24"/>
        </w:rPr>
        <w:t xml:space="preserve"> kullanılacak ekipman/ekipmanların </w:t>
      </w:r>
      <w:r w:rsidR="00020BC1">
        <w:rPr>
          <w:rFonts w:ascii="Times New Roman" w:hAnsi="Times New Roman" w:cs="Times New Roman"/>
          <w:sz w:val="24"/>
          <w:szCs w:val="24"/>
        </w:rPr>
        <w:t xml:space="preserve">tüm </w:t>
      </w:r>
      <w:r w:rsidR="00020BC1" w:rsidRPr="00C26804">
        <w:rPr>
          <w:rFonts w:ascii="Times New Roman" w:hAnsi="Times New Roman" w:cs="Times New Roman"/>
          <w:sz w:val="24"/>
          <w:szCs w:val="24"/>
        </w:rPr>
        <w:t>teknik özelliklerini (ağırlık, büyüklük ölçüleri, ekipmanın malzeme özellikleri vb.) ayrıntılı olarak açıklamalıdır.</w:t>
      </w:r>
    </w:p>
    <w:p w14:paraId="1DB2B547" w14:textId="401FAEC9" w:rsidR="00A86516" w:rsidRPr="000359BF" w:rsidRDefault="00A86516" w:rsidP="00714AEC">
      <w:pPr>
        <w:tabs>
          <w:tab w:val="left" w:pos="426"/>
        </w:tabs>
        <w:spacing w:before="240" w:after="240" w:line="240" w:lineRule="auto"/>
        <w:ind w:firstLine="426"/>
        <w:jc w:val="both"/>
        <w:rPr>
          <w:rFonts w:ascii="Times New Roman" w:hAnsi="Times New Roman" w:cs="Times New Roman"/>
          <w:sz w:val="24"/>
          <w:szCs w:val="24"/>
        </w:rPr>
      </w:pPr>
    </w:p>
    <w:p w14:paraId="6BE1248E"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pPr>
      <w:r w:rsidRPr="000359BF">
        <w:rPr>
          <w:rFonts w:ascii="Times New Roman" w:hAnsi="Times New Roman" w:cs="Times New Roman"/>
          <w:sz w:val="24"/>
          <w:szCs w:val="24"/>
        </w:rPr>
        <w:t xml:space="preserve">Ev hapsi ünitesi, güncel haberleşme teknolojileri kullanılarak merkezi bilgisayar sistemi ile sorunsuz bir şekilde iletişim kurabilmelidir. </w:t>
      </w:r>
    </w:p>
    <w:p w14:paraId="37444B88"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Ev hapsi ünitesi, yükümlü veya aile fertlerinin sağlığı için tehlike oluşturmamalıdır.</w:t>
      </w:r>
    </w:p>
    <w:p w14:paraId="52126244" w14:textId="77777777" w:rsidR="00A86516" w:rsidRPr="00C26804" w:rsidRDefault="00981600" w:rsidP="00BF060F">
      <w:pPr>
        <w:numPr>
          <w:ilvl w:val="2"/>
          <w:numId w:val="1"/>
        </w:numPr>
        <w:tabs>
          <w:tab w:val="left" w:pos="1418"/>
          <w:tab w:val="left" w:pos="1560"/>
        </w:tabs>
        <w:spacing w:before="240" w:after="240" w:line="240" w:lineRule="auto"/>
        <w:jc w:val="both"/>
        <w:rPr>
          <w:rFonts w:ascii="Times New Roman" w:hAnsi="Times New Roman" w:cs="Times New Roman"/>
          <w:strike/>
          <w:sz w:val="24"/>
          <w:szCs w:val="24"/>
        </w:rPr>
      </w:pPr>
      <w:r w:rsidRPr="00C26804">
        <w:rPr>
          <w:rFonts w:ascii="Times New Roman" w:hAnsi="Times New Roman" w:cs="Times New Roman"/>
          <w:sz w:val="24"/>
          <w:szCs w:val="24"/>
        </w:rPr>
        <w:t xml:space="preserve">Kullanılacak ünite Türkiye </w:t>
      </w:r>
      <w:r w:rsidR="00F50B33" w:rsidRPr="00C26804">
        <w:rPr>
          <w:rFonts w:ascii="Times New Roman" w:hAnsi="Times New Roman" w:cs="Times New Roman"/>
          <w:sz w:val="24"/>
          <w:szCs w:val="24"/>
        </w:rPr>
        <w:t xml:space="preserve">elektrik </w:t>
      </w:r>
      <w:r w:rsidRPr="00C26804">
        <w:rPr>
          <w:rFonts w:ascii="Times New Roman" w:hAnsi="Times New Roman" w:cs="Times New Roman"/>
          <w:sz w:val="24"/>
          <w:szCs w:val="24"/>
        </w:rPr>
        <w:t>akım</w:t>
      </w:r>
      <w:r w:rsidR="00F50B33" w:rsidRPr="00C26804">
        <w:rPr>
          <w:rFonts w:ascii="Times New Roman" w:hAnsi="Times New Roman" w:cs="Times New Roman"/>
          <w:sz w:val="24"/>
          <w:szCs w:val="24"/>
        </w:rPr>
        <w:t xml:space="preserve"> sandartlarına uygun olmalı ve </w:t>
      </w:r>
      <w:r w:rsidRPr="00C26804">
        <w:rPr>
          <w:rFonts w:ascii="Times New Roman" w:hAnsi="Times New Roman" w:cs="Times New Roman"/>
          <w:sz w:val="24"/>
          <w:szCs w:val="24"/>
        </w:rPr>
        <w:t>kurulumu kolay</w:t>
      </w:r>
      <w:r w:rsidR="00F50B33" w:rsidRPr="00C26804">
        <w:rPr>
          <w:rFonts w:ascii="Times New Roman" w:hAnsi="Times New Roman" w:cs="Times New Roman"/>
          <w:sz w:val="24"/>
          <w:szCs w:val="24"/>
        </w:rPr>
        <w:t>lıkla yapılabilmelidir.</w:t>
      </w:r>
    </w:p>
    <w:p w14:paraId="2650BDF2" w14:textId="77777777" w:rsidR="00A86516" w:rsidRPr="00C26804"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C26804">
        <w:rPr>
          <w:rFonts w:ascii="Times New Roman" w:hAnsi="Times New Roman" w:cs="Times New Roman"/>
          <w:sz w:val="24"/>
          <w:szCs w:val="24"/>
        </w:rPr>
        <w:t>Ev haps</w:t>
      </w:r>
      <w:r w:rsidR="00443BBA" w:rsidRPr="00C26804">
        <w:rPr>
          <w:rFonts w:ascii="Times New Roman" w:hAnsi="Times New Roman" w:cs="Times New Roman"/>
          <w:sz w:val="24"/>
          <w:szCs w:val="24"/>
        </w:rPr>
        <w:t>i ünitesi, birden fazla sayıda k</w:t>
      </w:r>
      <w:r w:rsidRPr="00C26804">
        <w:rPr>
          <w:rFonts w:ascii="Times New Roman" w:hAnsi="Times New Roman" w:cs="Times New Roman"/>
          <w:sz w:val="24"/>
          <w:szCs w:val="24"/>
        </w:rPr>
        <w:t xml:space="preserve">elepçeyi eş zamanlı olarak ve her birini </w:t>
      </w:r>
      <w:r w:rsidR="00502A94" w:rsidRPr="00C26804">
        <w:rPr>
          <w:rFonts w:ascii="Times New Roman" w:hAnsi="Times New Roman" w:cs="Times New Roman"/>
          <w:sz w:val="24"/>
          <w:szCs w:val="24"/>
        </w:rPr>
        <w:t xml:space="preserve">farklı yasaklılık süreleri ile </w:t>
      </w:r>
      <w:r w:rsidRPr="00C26804">
        <w:rPr>
          <w:rFonts w:ascii="Times New Roman" w:hAnsi="Times New Roman" w:cs="Times New Roman"/>
          <w:sz w:val="24"/>
          <w:szCs w:val="24"/>
        </w:rPr>
        <w:t xml:space="preserve"> izleyebilmelidir.</w:t>
      </w:r>
    </w:p>
    <w:p w14:paraId="0293AE55" w14:textId="77777777" w:rsidR="00A86516" w:rsidRPr="00825B07" w:rsidRDefault="00A86516" w:rsidP="00615824">
      <w:pPr>
        <w:numPr>
          <w:ilvl w:val="2"/>
          <w:numId w:val="1"/>
        </w:numPr>
        <w:tabs>
          <w:tab w:val="left" w:pos="1418"/>
          <w:tab w:val="left" w:pos="1560"/>
        </w:tabs>
        <w:spacing w:before="240" w:after="240" w:line="240" w:lineRule="auto"/>
        <w:ind w:left="1418" w:hanging="567"/>
        <w:jc w:val="both"/>
        <w:rPr>
          <w:rFonts w:ascii="Times New Roman" w:hAnsi="Times New Roman" w:cs="Times New Roman"/>
          <w:strike/>
          <w:color w:val="FF0000"/>
          <w:sz w:val="24"/>
          <w:szCs w:val="24"/>
        </w:rPr>
      </w:pPr>
      <w:r w:rsidRPr="000359BF">
        <w:rPr>
          <w:rFonts w:ascii="Times New Roman" w:hAnsi="Times New Roman" w:cs="Times New Roman"/>
          <w:sz w:val="24"/>
          <w:szCs w:val="24"/>
        </w:rPr>
        <w:lastRenderedPageBreak/>
        <w:t>Ev hapsi ünitesi, yakın ç</w:t>
      </w:r>
      <w:r w:rsidR="00443BBA" w:rsidRPr="000359BF">
        <w:rPr>
          <w:rFonts w:ascii="Times New Roman" w:hAnsi="Times New Roman" w:cs="Times New Roman"/>
          <w:sz w:val="24"/>
          <w:szCs w:val="24"/>
        </w:rPr>
        <w:t>evrede bulunan yabancı/misafir k</w:t>
      </w:r>
      <w:r w:rsidRPr="000359BF">
        <w:rPr>
          <w:rFonts w:ascii="Times New Roman" w:hAnsi="Times New Roman" w:cs="Times New Roman"/>
          <w:sz w:val="24"/>
          <w:szCs w:val="24"/>
        </w:rPr>
        <w:t>elepçe seri numaralarını tespit ve rapor edebilmelidir.</w:t>
      </w:r>
      <w:r w:rsidRPr="00825B07">
        <w:rPr>
          <w:rFonts w:ascii="Times New Roman" w:hAnsi="Times New Roman" w:cs="Times New Roman"/>
          <w:strike/>
          <w:color w:val="FF0000"/>
          <w:sz w:val="24"/>
          <w:szCs w:val="24"/>
        </w:rPr>
        <w:t xml:space="preserve"> </w:t>
      </w:r>
    </w:p>
    <w:p w14:paraId="769395F1" w14:textId="77777777" w:rsidR="00A86516" w:rsidRPr="00C26804" w:rsidRDefault="00F50B33" w:rsidP="00615824">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trike/>
          <w:sz w:val="24"/>
          <w:szCs w:val="24"/>
        </w:rPr>
      </w:pPr>
      <w:r w:rsidRPr="00C26804">
        <w:rPr>
          <w:rFonts w:ascii="Times New Roman" w:hAnsi="Times New Roman" w:cs="Times New Roman"/>
          <w:sz w:val="24"/>
          <w:szCs w:val="24"/>
        </w:rPr>
        <w:t>Ünite, yükümlünün konut sınırlarını hassasiyet ile algılayabilmelidir.</w:t>
      </w:r>
      <w:r w:rsidR="00A86516" w:rsidRPr="00C26804">
        <w:rPr>
          <w:rFonts w:ascii="Times New Roman" w:hAnsi="Times New Roman" w:cs="Times New Roman"/>
          <w:strike/>
          <w:sz w:val="24"/>
          <w:szCs w:val="24"/>
        </w:rPr>
        <w:t xml:space="preserve"> </w:t>
      </w:r>
    </w:p>
    <w:p w14:paraId="16EC3F0F"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Ev hapsi ünitesi,</w:t>
      </w:r>
      <w:r w:rsidR="009474EC">
        <w:rPr>
          <w:rFonts w:ascii="Times New Roman" w:hAnsi="Times New Roman" w:cs="Times New Roman"/>
          <w:sz w:val="24"/>
          <w:szCs w:val="24"/>
        </w:rPr>
        <w:t xml:space="preserve"> </w:t>
      </w:r>
      <w:r w:rsidR="009474EC" w:rsidRPr="00C26804">
        <w:rPr>
          <w:rFonts w:ascii="Times New Roman" w:hAnsi="Times New Roman" w:cs="Times New Roman"/>
          <w:sz w:val="24"/>
          <w:szCs w:val="24"/>
        </w:rPr>
        <w:t xml:space="preserve">elektrik kesintileri gibi durumlarda en az 1 gün süre ile kendi güç kaynağı ile çalışmaya devam edebilmelidir. </w:t>
      </w:r>
    </w:p>
    <w:p w14:paraId="003BDA46" w14:textId="77777777" w:rsidR="00A86516" w:rsidRPr="00825B07" w:rsidRDefault="00A86516" w:rsidP="00BF060F">
      <w:pPr>
        <w:numPr>
          <w:ilvl w:val="2"/>
          <w:numId w:val="1"/>
        </w:numPr>
        <w:tabs>
          <w:tab w:val="left" w:pos="1418"/>
          <w:tab w:val="left" w:pos="1560"/>
          <w:tab w:val="left" w:pos="1701"/>
        </w:tabs>
        <w:spacing w:before="240" w:after="240" w:line="240" w:lineRule="auto"/>
        <w:ind w:left="1418" w:hanging="567"/>
        <w:jc w:val="both"/>
        <w:rPr>
          <w:strike/>
          <w:color w:val="FF0000"/>
        </w:rPr>
      </w:pPr>
      <w:r w:rsidRPr="000359BF">
        <w:rPr>
          <w:rFonts w:ascii="Times New Roman" w:hAnsi="Times New Roman" w:cs="Times New Roman"/>
          <w:sz w:val="24"/>
          <w:szCs w:val="24"/>
        </w:rPr>
        <w:t xml:space="preserve">Ev hapsi ünitesi, izleme sistemi ile olan iletişim bağlantısının aksaması durumunda olayları bir zaman damgası ile </w:t>
      </w:r>
      <w:r w:rsidRPr="00C26804">
        <w:rPr>
          <w:rFonts w:ascii="Times New Roman" w:hAnsi="Times New Roman" w:cs="Times New Roman"/>
          <w:sz w:val="24"/>
          <w:szCs w:val="24"/>
        </w:rPr>
        <w:t>kaydetme</w:t>
      </w:r>
      <w:r w:rsidR="00825B07" w:rsidRPr="00C26804">
        <w:rPr>
          <w:rFonts w:ascii="Times New Roman" w:hAnsi="Times New Roman" w:cs="Times New Roman"/>
          <w:sz w:val="24"/>
          <w:szCs w:val="24"/>
        </w:rPr>
        <w:t>lidir.</w:t>
      </w:r>
    </w:p>
    <w:p w14:paraId="13316F46" w14:textId="77777777" w:rsidR="00A86516" w:rsidRPr="000359BF" w:rsidRDefault="00A86516" w:rsidP="00BF060F">
      <w:pPr>
        <w:numPr>
          <w:ilvl w:val="2"/>
          <w:numId w:val="1"/>
        </w:numPr>
        <w:tabs>
          <w:tab w:val="left" w:pos="1418"/>
          <w:tab w:val="left" w:pos="1560"/>
          <w:tab w:val="left" w:pos="1701"/>
        </w:tabs>
        <w:spacing w:before="240" w:after="240" w:line="240" w:lineRule="auto"/>
        <w:ind w:left="1418" w:hanging="567"/>
        <w:jc w:val="both"/>
      </w:pPr>
      <w:r w:rsidRPr="000359BF">
        <w:rPr>
          <w:rFonts w:ascii="Times New Roman" w:hAnsi="Times New Roman" w:cs="Times New Roman"/>
          <w:sz w:val="24"/>
          <w:szCs w:val="24"/>
        </w:rPr>
        <w:t xml:space="preserve">Ev hapsi ünitesi minimum olarak aşağıdaki olayları tespit edip bir zaman damgası ile kaydetmeli ve bunları derhal </w:t>
      </w:r>
      <w:r w:rsidR="00C92230">
        <w:rPr>
          <w:rFonts w:ascii="Times New Roman" w:hAnsi="Times New Roman" w:cs="Times New Roman"/>
          <w:sz w:val="24"/>
          <w:szCs w:val="24"/>
        </w:rPr>
        <w:t>Elektronik İzleme Merkezine</w:t>
      </w:r>
      <w:r w:rsidRPr="000359BF">
        <w:rPr>
          <w:rFonts w:ascii="Times New Roman" w:hAnsi="Times New Roman" w:cs="Times New Roman"/>
          <w:sz w:val="24"/>
          <w:szCs w:val="24"/>
        </w:rPr>
        <w:t xml:space="preserve"> bildirmelidir:</w:t>
      </w:r>
    </w:p>
    <w:p w14:paraId="6A867A9D" w14:textId="77777777" w:rsidR="00A86516" w:rsidRPr="000359BF" w:rsidRDefault="00A86516" w:rsidP="00BF060F">
      <w:pPr>
        <w:numPr>
          <w:ilvl w:val="3"/>
          <w:numId w:val="1"/>
        </w:numPr>
        <w:tabs>
          <w:tab w:val="left" w:pos="2268"/>
        </w:tabs>
        <w:spacing w:before="240" w:after="240" w:line="240" w:lineRule="auto"/>
        <w:ind w:left="1843" w:hanging="567"/>
        <w:jc w:val="both"/>
      </w:pPr>
      <w:r w:rsidRPr="000359BF">
        <w:rPr>
          <w:rFonts w:ascii="Times New Roman" w:hAnsi="Times New Roman" w:cs="Times New Roman"/>
          <w:sz w:val="24"/>
          <w:szCs w:val="24"/>
        </w:rPr>
        <w:t>Kelepçe algılama alanı dışına çıkması,</w:t>
      </w:r>
    </w:p>
    <w:p w14:paraId="441ACB5B" w14:textId="77777777" w:rsidR="00A86516" w:rsidRPr="000359BF" w:rsidRDefault="00A86516" w:rsidP="00BF060F">
      <w:pPr>
        <w:numPr>
          <w:ilvl w:val="3"/>
          <w:numId w:val="1"/>
        </w:numPr>
        <w:tabs>
          <w:tab w:val="left" w:pos="2268"/>
        </w:tabs>
        <w:spacing w:before="240" w:after="240" w:line="240" w:lineRule="auto"/>
        <w:jc w:val="both"/>
      </w:pPr>
      <w:r w:rsidRPr="000359BF">
        <w:rPr>
          <w:rFonts w:ascii="Times New Roman" w:hAnsi="Times New Roman" w:cs="Times New Roman"/>
          <w:sz w:val="24"/>
          <w:szCs w:val="24"/>
        </w:rPr>
        <w:t>Kelepçenin algılama alanı içine girmesi,</w:t>
      </w:r>
    </w:p>
    <w:p w14:paraId="52F84ACF" w14:textId="77777777" w:rsidR="00A86516" w:rsidRPr="000359BF" w:rsidRDefault="00A86516" w:rsidP="00BF060F">
      <w:pPr>
        <w:numPr>
          <w:ilvl w:val="3"/>
          <w:numId w:val="1"/>
        </w:numPr>
        <w:tabs>
          <w:tab w:val="left" w:pos="2268"/>
        </w:tabs>
        <w:spacing w:before="240" w:after="240" w:line="240" w:lineRule="auto"/>
        <w:jc w:val="both"/>
        <w:rPr>
          <w:rFonts w:ascii="Times New Roman" w:hAnsi="Times New Roman" w:cs="Times New Roman"/>
          <w:sz w:val="24"/>
          <w:szCs w:val="24"/>
        </w:rPr>
      </w:pPr>
      <w:r w:rsidRPr="000359BF">
        <w:rPr>
          <w:rFonts w:ascii="Times New Roman" w:hAnsi="Times New Roman" w:cs="Times New Roman"/>
          <w:sz w:val="24"/>
          <w:szCs w:val="24"/>
        </w:rPr>
        <w:t>Kelepçe ve ev hapsi ünitesi arızaları,</w:t>
      </w:r>
    </w:p>
    <w:p w14:paraId="1A5ABE7E" w14:textId="77777777" w:rsidR="00A86516" w:rsidRPr="000359BF" w:rsidRDefault="00714AEC" w:rsidP="00BF060F">
      <w:pPr>
        <w:numPr>
          <w:ilvl w:val="3"/>
          <w:numId w:val="1"/>
        </w:numPr>
        <w:tabs>
          <w:tab w:val="left" w:pos="2268"/>
        </w:tabs>
        <w:spacing w:before="240" w:after="240" w:line="240" w:lineRule="auto"/>
        <w:jc w:val="both"/>
      </w:pPr>
      <w:r w:rsidRPr="000359BF">
        <w:rPr>
          <w:rFonts w:ascii="Times New Roman" w:hAnsi="Times New Roman" w:cs="Times New Roman"/>
          <w:sz w:val="24"/>
          <w:szCs w:val="24"/>
        </w:rPr>
        <w:t>Yabancı/Misafir k</w:t>
      </w:r>
      <w:r w:rsidR="00A86516" w:rsidRPr="000359BF">
        <w:rPr>
          <w:rFonts w:ascii="Times New Roman" w:hAnsi="Times New Roman" w:cs="Times New Roman"/>
          <w:sz w:val="24"/>
          <w:szCs w:val="24"/>
        </w:rPr>
        <w:t>elepçe(ler),</w:t>
      </w:r>
    </w:p>
    <w:p w14:paraId="264AB2B4" w14:textId="77777777" w:rsidR="00A86516" w:rsidRPr="000359BF" w:rsidRDefault="00A86516" w:rsidP="00BF060F">
      <w:pPr>
        <w:numPr>
          <w:ilvl w:val="3"/>
          <w:numId w:val="1"/>
        </w:numPr>
        <w:tabs>
          <w:tab w:val="left" w:pos="2268"/>
        </w:tabs>
        <w:spacing w:before="240" w:after="240" w:line="240" w:lineRule="auto"/>
        <w:jc w:val="both"/>
      </w:pPr>
      <w:r w:rsidRPr="000359BF">
        <w:rPr>
          <w:rFonts w:ascii="Times New Roman" w:hAnsi="Times New Roman" w:cs="Times New Roman"/>
          <w:sz w:val="24"/>
          <w:szCs w:val="24"/>
        </w:rPr>
        <w:t>Kelepçe veya ev hapsi ünitesinin kurcalanması,</w:t>
      </w:r>
    </w:p>
    <w:p w14:paraId="1AB66F72" w14:textId="77777777" w:rsidR="00A86516" w:rsidRPr="000359BF" w:rsidRDefault="00A86516" w:rsidP="00BF060F">
      <w:pPr>
        <w:numPr>
          <w:ilvl w:val="3"/>
          <w:numId w:val="1"/>
        </w:numPr>
        <w:tabs>
          <w:tab w:val="left" w:pos="2268"/>
        </w:tabs>
        <w:spacing w:before="240" w:after="240" w:line="240" w:lineRule="auto"/>
        <w:ind w:left="1843"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Ev hapsi ünitesinin etrafında olabilecek </w:t>
      </w:r>
      <w:r w:rsidR="00443BBA" w:rsidRPr="000359BF">
        <w:rPr>
          <w:rFonts w:ascii="Times New Roman" w:hAnsi="Times New Roman" w:cs="Times New Roman"/>
          <w:sz w:val="24"/>
          <w:szCs w:val="24"/>
        </w:rPr>
        <w:t>elektromanyetik</w:t>
      </w:r>
      <w:r w:rsidRPr="000359BF">
        <w:rPr>
          <w:rFonts w:ascii="Times New Roman" w:hAnsi="Times New Roman" w:cs="Times New Roman"/>
          <w:sz w:val="24"/>
          <w:szCs w:val="24"/>
        </w:rPr>
        <w:t xml:space="preserve"> gürültünün seviyesi, </w:t>
      </w:r>
    </w:p>
    <w:p w14:paraId="63DE29E6" w14:textId="77777777" w:rsidR="00A86516" w:rsidRPr="000359BF" w:rsidRDefault="00A86516" w:rsidP="00BF060F">
      <w:pPr>
        <w:numPr>
          <w:ilvl w:val="3"/>
          <w:numId w:val="1"/>
        </w:numPr>
        <w:tabs>
          <w:tab w:val="left" w:pos="2268"/>
        </w:tabs>
        <w:spacing w:before="240" w:after="240" w:line="240" w:lineRule="auto"/>
        <w:ind w:left="1843" w:hanging="567"/>
        <w:jc w:val="both"/>
      </w:pPr>
      <w:r w:rsidRPr="000359BF">
        <w:rPr>
          <w:rFonts w:ascii="Times New Roman" w:hAnsi="Times New Roman" w:cs="Times New Roman"/>
          <w:sz w:val="24"/>
          <w:szCs w:val="24"/>
        </w:rPr>
        <w:t>Elektriğin ya da haberleşme hattının kesilmesi ve yeniden gelmesi,</w:t>
      </w:r>
    </w:p>
    <w:p w14:paraId="5CFA5351" w14:textId="77777777" w:rsidR="00A86516" w:rsidRPr="000359BF" w:rsidRDefault="00A86516" w:rsidP="00BF060F">
      <w:pPr>
        <w:numPr>
          <w:ilvl w:val="3"/>
          <w:numId w:val="1"/>
        </w:numPr>
        <w:tabs>
          <w:tab w:val="left" w:pos="2268"/>
        </w:tabs>
        <w:spacing w:before="240" w:after="240" w:line="240" w:lineRule="auto"/>
        <w:jc w:val="both"/>
        <w:rPr>
          <w:rFonts w:ascii="Times New Roman" w:hAnsi="Times New Roman" w:cs="Times New Roman"/>
          <w:sz w:val="24"/>
          <w:szCs w:val="24"/>
        </w:rPr>
      </w:pPr>
      <w:r w:rsidRPr="000359BF">
        <w:rPr>
          <w:rFonts w:ascii="Times New Roman" w:hAnsi="Times New Roman" w:cs="Times New Roman"/>
          <w:sz w:val="24"/>
          <w:szCs w:val="24"/>
        </w:rPr>
        <w:t>Kelepçe veya ev hapsi ünitesinin kalan pil ömrü,</w:t>
      </w:r>
    </w:p>
    <w:p w14:paraId="0A5B2072" w14:textId="77777777" w:rsidR="00714AEC" w:rsidRPr="000359BF" w:rsidRDefault="00A86516" w:rsidP="00BF060F">
      <w:pPr>
        <w:numPr>
          <w:ilvl w:val="3"/>
          <w:numId w:val="1"/>
        </w:numPr>
        <w:tabs>
          <w:tab w:val="left" w:pos="2268"/>
          <w:tab w:val="left" w:pos="2410"/>
        </w:tabs>
        <w:spacing w:before="240" w:after="240" w:line="240" w:lineRule="auto"/>
        <w:ind w:left="1843" w:hanging="567"/>
        <w:jc w:val="both"/>
        <w:rPr>
          <w:rFonts w:ascii="Times New Roman" w:hAnsi="Times New Roman" w:cs="Times New Roman"/>
          <w:b/>
          <w:sz w:val="24"/>
          <w:szCs w:val="24"/>
        </w:rPr>
      </w:pPr>
      <w:r w:rsidRPr="000359BF">
        <w:rPr>
          <w:rFonts w:ascii="Times New Roman" w:hAnsi="Times New Roman" w:cs="Times New Roman"/>
          <w:sz w:val="24"/>
          <w:szCs w:val="24"/>
        </w:rPr>
        <w:t>Yükümlünün hareketi.</w:t>
      </w:r>
    </w:p>
    <w:p w14:paraId="64F87CF8" w14:textId="77777777" w:rsidR="00A86516" w:rsidRPr="000359BF" w:rsidRDefault="0090165A" w:rsidP="00BF060F">
      <w:pPr>
        <w:numPr>
          <w:ilvl w:val="1"/>
          <w:numId w:val="1"/>
        </w:numPr>
        <w:spacing w:before="240" w:after="240" w:line="240" w:lineRule="auto"/>
        <w:ind w:hanging="573"/>
        <w:jc w:val="both"/>
      </w:pPr>
      <w:r>
        <w:rPr>
          <w:rFonts w:ascii="Times New Roman" w:hAnsi="Times New Roman" w:cs="Times New Roman"/>
          <w:b/>
          <w:sz w:val="24"/>
          <w:szCs w:val="24"/>
        </w:rPr>
        <w:t xml:space="preserve">ANLIK </w:t>
      </w:r>
      <w:r w:rsidR="00A86516" w:rsidRPr="000359BF">
        <w:rPr>
          <w:rFonts w:ascii="Times New Roman" w:hAnsi="Times New Roman" w:cs="Times New Roman"/>
          <w:b/>
          <w:sz w:val="24"/>
          <w:szCs w:val="24"/>
        </w:rPr>
        <w:t xml:space="preserve">TAKİP SİSTEMİ </w:t>
      </w:r>
    </w:p>
    <w:p w14:paraId="2BDF21D8" w14:textId="1F9C294B" w:rsidR="00A86516" w:rsidRPr="00C26804" w:rsidRDefault="00615824" w:rsidP="0036770B">
      <w:pPr>
        <w:spacing w:before="240" w:after="240" w:line="240" w:lineRule="auto"/>
        <w:ind w:firstLine="426"/>
        <w:jc w:val="both"/>
        <w:rPr>
          <w:rFonts w:ascii="Times New Roman" w:hAnsi="Times New Roman" w:cs="Times New Roman"/>
          <w:sz w:val="24"/>
          <w:szCs w:val="24"/>
        </w:rPr>
      </w:pPr>
      <w:r w:rsidRPr="00C26804">
        <w:rPr>
          <w:rFonts w:ascii="Times New Roman" w:hAnsi="Times New Roman" w:cs="Times New Roman"/>
          <w:sz w:val="24"/>
          <w:szCs w:val="24"/>
        </w:rPr>
        <w:t>Y</w:t>
      </w:r>
      <w:r w:rsidR="00B64439" w:rsidRPr="00C26804">
        <w:rPr>
          <w:rFonts w:ascii="Times New Roman" w:hAnsi="Times New Roman" w:cs="Times New Roman"/>
          <w:sz w:val="24"/>
          <w:szCs w:val="24"/>
        </w:rPr>
        <w:t>ükümlünün hareket ve konumu</w:t>
      </w:r>
      <w:r w:rsidR="00EA42A4" w:rsidRPr="00C26804">
        <w:rPr>
          <w:rFonts w:ascii="Times New Roman" w:hAnsi="Times New Roman" w:cs="Times New Roman"/>
          <w:sz w:val="24"/>
          <w:szCs w:val="24"/>
        </w:rPr>
        <w:t>nun</w:t>
      </w:r>
      <w:r w:rsidR="00B64439" w:rsidRPr="00C26804">
        <w:rPr>
          <w:rFonts w:ascii="Times New Roman" w:hAnsi="Times New Roman" w:cs="Times New Roman"/>
          <w:sz w:val="24"/>
          <w:szCs w:val="24"/>
        </w:rPr>
        <w:t xml:space="preserve"> </w:t>
      </w:r>
      <w:r w:rsidR="00A86516" w:rsidRPr="00C26804">
        <w:rPr>
          <w:rFonts w:ascii="Times New Roman" w:hAnsi="Times New Roman" w:cs="Times New Roman"/>
          <w:sz w:val="24"/>
          <w:szCs w:val="24"/>
        </w:rPr>
        <w:t>izle</w:t>
      </w:r>
      <w:r w:rsidR="00EA42A4" w:rsidRPr="00C26804">
        <w:rPr>
          <w:rFonts w:ascii="Times New Roman" w:hAnsi="Times New Roman" w:cs="Times New Roman"/>
          <w:sz w:val="24"/>
          <w:szCs w:val="24"/>
        </w:rPr>
        <w:t xml:space="preserve">nmesi, tek ya da </w:t>
      </w:r>
      <w:r w:rsidR="00A86516" w:rsidRPr="00C26804">
        <w:rPr>
          <w:rFonts w:ascii="Times New Roman" w:hAnsi="Times New Roman" w:cs="Times New Roman"/>
          <w:sz w:val="24"/>
          <w:szCs w:val="24"/>
        </w:rPr>
        <w:t>iki parçalı</w:t>
      </w:r>
      <w:r w:rsidR="00B64439" w:rsidRPr="00C26804">
        <w:rPr>
          <w:rFonts w:ascii="Times New Roman" w:hAnsi="Times New Roman" w:cs="Times New Roman"/>
          <w:sz w:val="24"/>
          <w:szCs w:val="24"/>
        </w:rPr>
        <w:t xml:space="preserve"> ekipmanlar</w:t>
      </w:r>
      <w:r w:rsidR="00EA42A4" w:rsidRPr="00C26804">
        <w:rPr>
          <w:rFonts w:ascii="Times New Roman" w:hAnsi="Times New Roman" w:cs="Times New Roman"/>
          <w:sz w:val="24"/>
          <w:szCs w:val="24"/>
        </w:rPr>
        <w:t xml:space="preserve"> </w:t>
      </w:r>
      <w:r w:rsidR="00C26804">
        <w:rPr>
          <w:rFonts w:ascii="Times New Roman" w:hAnsi="Times New Roman" w:cs="Times New Roman"/>
          <w:sz w:val="24"/>
          <w:szCs w:val="24"/>
        </w:rPr>
        <w:t>ile gerçekleştirilebilir</w:t>
      </w:r>
      <w:r w:rsidR="00EA42A4" w:rsidRPr="00C26804">
        <w:rPr>
          <w:rFonts w:ascii="Times New Roman" w:hAnsi="Times New Roman" w:cs="Times New Roman"/>
          <w:sz w:val="24"/>
          <w:szCs w:val="24"/>
        </w:rPr>
        <w:t xml:space="preserve"> </w:t>
      </w:r>
      <w:r w:rsidR="00A86516" w:rsidRPr="00C26804">
        <w:rPr>
          <w:rFonts w:ascii="Times New Roman" w:hAnsi="Times New Roman" w:cs="Times New Roman"/>
          <w:sz w:val="24"/>
          <w:szCs w:val="24"/>
        </w:rPr>
        <w:t xml:space="preserve">(Kelepçe ve </w:t>
      </w:r>
      <w:r w:rsidR="00C26804">
        <w:rPr>
          <w:rFonts w:ascii="Times New Roman" w:hAnsi="Times New Roman" w:cs="Times New Roman"/>
          <w:sz w:val="24"/>
          <w:szCs w:val="24"/>
        </w:rPr>
        <w:t>anlık</w:t>
      </w:r>
      <w:r w:rsidR="00A86516" w:rsidRPr="00C26804">
        <w:rPr>
          <w:rFonts w:ascii="Times New Roman" w:hAnsi="Times New Roman" w:cs="Times New Roman"/>
          <w:sz w:val="24"/>
          <w:szCs w:val="24"/>
        </w:rPr>
        <w:t xml:space="preserve"> takip ünitesi</w:t>
      </w:r>
      <w:r w:rsidR="00C26804">
        <w:rPr>
          <w:rFonts w:ascii="Times New Roman" w:hAnsi="Times New Roman" w:cs="Times New Roman"/>
          <w:sz w:val="24"/>
          <w:szCs w:val="24"/>
        </w:rPr>
        <w:t xml:space="preserve"> </w:t>
      </w:r>
      <w:r w:rsidR="00B64439" w:rsidRPr="00C26804">
        <w:rPr>
          <w:rFonts w:ascii="Times New Roman" w:hAnsi="Times New Roman" w:cs="Times New Roman"/>
          <w:sz w:val="24"/>
          <w:szCs w:val="24"/>
        </w:rPr>
        <w:t>vb.</w:t>
      </w:r>
      <w:r w:rsidR="00A86516" w:rsidRPr="00C26804">
        <w:rPr>
          <w:rFonts w:ascii="Times New Roman" w:hAnsi="Times New Roman" w:cs="Times New Roman"/>
          <w:sz w:val="24"/>
          <w:szCs w:val="24"/>
        </w:rPr>
        <w:t>)</w:t>
      </w:r>
      <w:r w:rsidR="00C26804">
        <w:rPr>
          <w:rFonts w:ascii="Times New Roman" w:hAnsi="Times New Roman" w:cs="Times New Roman"/>
          <w:sz w:val="24"/>
          <w:szCs w:val="24"/>
        </w:rPr>
        <w:t>.</w:t>
      </w:r>
      <w:r w:rsidR="00A86516" w:rsidRPr="00C26804">
        <w:rPr>
          <w:rFonts w:ascii="Times New Roman" w:hAnsi="Times New Roman" w:cs="Times New Roman"/>
          <w:sz w:val="24"/>
          <w:szCs w:val="24"/>
        </w:rPr>
        <w:t xml:space="preserve"> </w:t>
      </w:r>
      <w:r w:rsidR="00C26804">
        <w:rPr>
          <w:rFonts w:ascii="Times New Roman" w:hAnsi="Times New Roman" w:cs="Times New Roman"/>
          <w:sz w:val="24"/>
          <w:szCs w:val="24"/>
        </w:rPr>
        <w:t>İ</w:t>
      </w:r>
      <w:r w:rsidR="00A86516" w:rsidRPr="00C26804">
        <w:rPr>
          <w:rFonts w:ascii="Times New Roman" w:hAnsi="Times New Roman" w:cs="Times New Roman"/>
          <w:sz w:val="24"/>
          <w:szCs w:val="24"/>
        </w:rPr>
        <w:t>zleme cihaz</w:t>
      </w:r>
      <w:r w:rsidR="00EA42A4" w:rsidRPr="00C26804">
        <w:rPr>
          <w:rFonts w:ascii="Times New Roman" w:hAnsi="Times New Roman" w:cs="Times New Roman"/>
          <w:sz w:val="24"/>
          <w:szCs w:val="24"/>
        </w:rPr>
        <w:t>/cihaz</w:t>
      </w:r>
      <w:r w:rsidR="00A86516" w:rsidRPr="00C26804">
        <w:rPr>
          <w:rFonts w:ascii="Times New Roman" w:hAnsi="Times New Roman" w:cs="Times New Roman"/>
          <w:sz w:val="24"/>
          <w:szCs w:val="24"/>
        </w:rPr>
        <w:t>larının aşağıdaki özellikler</w:t>
      </w:r>
      <w:r w:rsidR="00CD5E42" w:rsidRPr="00C26804">
        <w:rPr>
          <w:rFonts w:ascii="Times New Roman" w:hAnsi="Times New Roman" w:cs="Times New Roman"/>
          <w:sz w:val="24"/>
          <w:szCs w:val="24"/>
        </w:rPr>
        <w:t>i</w:t>
      </w:r>
      <w:r w:rsidR="00A86516" w:rsidRPr="00C26804">
        <w:rPr>
          <w:rFonts w:ascii="Times New Roman" w:hAnsi="Times New Roman" w:cs="Times New Roman"/>
          <w:sz w:val="24"/>
          <w:szCs w:val="24"/>
        </w:rPr>
        <w:t xml:space="preserve"> haiz olması gereklidir. </w:t>
      </w:r>
      <w:r w:rsidR="00C26804" w:rsidRPr="00C26804">
        <w:rPr>
          <w:rFonts w:ascii="Times New Roman" w:hAnsi="Times New Roman" w:cs="Times New Roman"/>
          <w:sz w:val="24"/>
          <w:szCs w:val="24"/>
        </w:rPr>
        <w:t>İstekli, teklifinde</w:t>
      </w:r>
      <w:r w:rsidR="00C26804">
        <w:rPr>
          <w:rFonts w:ascii="Times New Roman" w:hAnsi="Times New Roman" w:cs="Times New Roman"/>
          <w:sz w:val="24"/>
          <w:szCs w:val="24"/>
        </w:rPr>
        <w:t>,</w:t>
      </w:r>
      <w:r w:rsidR="00C26804" w:rsidRPr="00C26804">
        <w:rPr>
          <w:rFonts w:ascii="Times New Roman" w:hAnsi="Times New Roman" w:cs="Times New Roman"/>
          <w:sz w:val="24"/>
          <w:szCs w:val="24"/>
        </w:rPr>
        <w:t xml:space="preserve"> kullanılacak ekipman/ekipmanların </w:t>
      </w:r>
      <w:r w:rsidR="00020BC1">
        <w:rPr>
          <w:rFonts w:ascii="Times New Roman" w:hAnsi="Times New Roman" w:cs="Times New Roman"/>
          <w:sz w:val="24"/>
          <w:szCs w:val="24"/>
        </w:rPr>
        <w:t xml:space="preserve">tüm </w:t>
      </w:r>
      <w:r w:rsidR="00C26804" w:rsidRPr="00C26804">
        <w:rPr>
          <w:rFonts w:ascii="Times New Roman" w:hAnsi="Times New Roman" w:cs="Times New Roman"/>
          <w:sz w:val="24"/>
          <w:szCs w:val="24"/>
        </w:rPr>
        <w:t>teknik özelliklerini (ağırlık, büyüklük ölçüleri, ekipmanın malzeme özellikleri vb.) ayrıntılı olarak açıklamalıdır.</w:t>
      </w:r>
    </w:p>
    <w:p w14:paraId="2A221697" w14:textId="12FDE021" w:rsidR="00A86516" w:rsidRPr="000359BF" w:rsidRDefault="00F559C3" w:rsidP="0036770B">
      <w:pPr>
        <w:spacing w:before="240" w:after="240" w:line="240" w:lineRule="auto"/>
        <w:ind w:firstLine="426"/>
        <w:jc w:val="both"/>
        <w:rPr>
          <w:rFonts w:ascii="Times New Roman" w:hAnsi="Times New Roman" w:cs="Times New Roman"/>
          <w:sz w:val="24"/>
          <w:szCs w:val="24"/>
        </w:rPr>
      </w:pPr>
      <w:r w:rsidRPr="00F559C3">
        <w:rPr>
          <w:rFonts w:ascii="Times New Roman" w:hAnsi="Times New Roman" w:cs="Times New Roman"/>
          <w:sz w:val="24"/>
          <w:szCs w:val="24"/>
        </w:rPr>
        <w:t>Anlık Takip Ünitesi</w:t>
      </w:r>
      <w:r w:rsidR="00A86516" w:rsidRPr="000359BF">
        <w:rPr>
          <w:rFonts w:ascii="Times New Roman" w:hAnsi="Times New Roman" w:cs="Times New Roman"/>
          <w:sz w:val="24"/>
          <w:szCs w:val="24"/>
        </w:rPr>
        <w:t xml:space="preserve"> aşağıdaki standartları sağlamalıdır:</w:t>
      </w:r>
    </w:p>
    <w:p w14:paraId="78C95E64"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Kelepçe bu şartnamede </w:t>
      </w:r>
      <w:r w:rsidR="002A12F8" w:rsidRPr="000359BF">
        <w:rPr>
          <w:rFonts w:ascii="Times New Roman" w:hAnsi="Times New Roman" w:cs="Times New Roman"/>
          <w:sz w:val="24"/>
          <w:szCs w:val="24"/>
        </w:rPr>
        <w:t>12.1</w:t>
      </w:r>
      <w:r w:rsidRPr="000359BF">
        <w:rPr>
          <w:rFonts w:ascii="Times New Roman" w:hAnsi="Times New Roman" w:cs="Times New Roman"/>
          <w:sz w:val="24"/>
          <w:szCs w:val="24"/>
        </w:rPr>
        <w:t xml:space="preserve"> de belirtilen şartlara haiz olmalıdır.  </w:t>
      </w:r>
    </w:p>
    <w:p w14:paraId="603723BA" w14:textId="1462892A" w:rsidR="00A86516" w:rsidRPr="00F559C3" w:rsidRDefault="00F559C3" w:rsidP="00BF060F">
      <w:pPr>
        <w:numPr>
          <w:ilvl w:val="2"/>
          <w:numId w:val="1"/>
        </w:numPr>
        <w:tabs>
          <w:tab w:val="left" w:pos="1418"/>
          <w:tab w:val="left" w:pos="1560"/>
        </w:tabs>
        <w:spacing w:before="240" w:after="240" w:line="240" w:lineRule="auto"/>
        <w:ind w:left="1418" w:hanging="567"/>
        <w:jc w:val="both"/>
      </w:pPr>
      <w:r w:rsidRPr="00F559C3">
        <w:rPr>
          <w:rFonts w:ascii="Times New Roman" w:hAnsi="Times New Roman" w:cs="Times New Roman"/>
          <w:sz w:val="24"/>
          <w:szCs w:val="24"/>
        </w:rPr>
        <w:t>İki parçalı ekipman kullanılması halinde, ekipmanlar</w:t>
      </w:r>
      <w:r w:rsidR="00930C96" w:rsidRPr="00F559C3">
        <w:rPr>
          <w:rFonts w:ascii="Times New Roman" w:hAnsi="Times New Roman" w:cs="Times New Roman"/>
          <w:sz w:val="24"/>
          <w:szCs w:val="24"/>
        </w:rPr>
        <w:t xml:space="preserve"> </w:t>
      </w:r>
      <w:r w:rsidR="00A86516" w:rsidRPr="00F559C3">
        <w:rPr>
          <w:rFonts w:ascii="Times New Roman" w:hAnsi="Times New Roman" w:cs="Times New Roman"/>
          <w:sz w:val="24"/>
          <w:szCs w:val="24"/>
        </w:rPr>
        <w:t xml:space="preserve">yedi gün </w:t>
      </w:r>
      <w:r w:rsidR="002A12F8" w:rsidRPr="00F559C3">
        <w:rPr>
          <w:rFonts w:ascii="Times New Roman" w:hAnsi="Times New Roman" w:cs="Times New Roman"/>
          <w:sz w:val="24"/>
          <w:szCs w:val="24"/>
        </w:rPr>
        <w:t>yirmi dört</w:t>
      </w:r>
      <w:r w:rsidR="00A86516" w:rsidRPr="00F559C3">
        <w:rPr>
          <w:rFonts w:ascii="Times New Roman" w:hAnsi="Times New Roman" w:cs="Times New Roman"/>
          <w:sz w:val="24"/>
          <w:szCs w:val="24"/>
        </w:rPr>
        <w:t xml:space="preserve"> saat </w:t>
      </w:r>
      <w:r w:rsidR="00930C96" w:rsidRPr="00F559C3">
        <w:rPr>
          <w:rFonts w:ascii="Times New Roman" w:hAnsi="Times New Roman" w:cs="Times New Roman"/>
          <w:sz w:val="24"/>
          <w:szCs w:val="24"/>
        </w:rPr>
        <w:t xml:space="preserve">bir biri ile </w:t>
      </w:r>
      <w:r w:rsidR="00A86516" w:rsidRPr="00F559C3">
        <w:rPr>
          <w:rFonts w:ascii="Times New Roman" w:hAnsi="Times New Roman" w:cs="Times New Roman"/>
          <w:sz w:val="24"/>
          <w:szCs w:val="24"/>
        </w:rPr>
        <w:t>bağlantılı olmalı, takip ünitesi</w:t>
      </w:r>
      <w:r>
        <w:rPr>
          <w:rFonts w:ascii="Times New Roman" w:hAnsi="Times New Roman" w:cs="Times New Roman"/>
          <w:sz w:val="24"/>
          <w:szCs w:val="24"/>
        </w:rPr>
        <w:t>,</w:t>
      </w:r>
      <w:r w:rsidR="00A86516" w:rsidRPr="00F559C3">
        <w:rPr>
          <w:rFonts w:ascii="Times New Roman" w:hAnsi="Times New Roman" w:cs="Times New Roman"/>
          <w:sz w:val="24"/>
          <w:szCs w:val="24"/>
        </w:rPr>
        <w:t xml:space="preserve"> </w:t>
      </w:r>
      <w:r w:rsidR="00930C96" w:rsidRPr="00F559C3">
        <w:rPr>
          <w:rFonts w:ascii="Times New Roman" w:hAnsi="Times New Roman" w:cs="Times New Roman"/>
          <w:sz w:val="24"/>
          <w:szCs w:val="24"/>
        </w:rPr>
        <w:t xml:space="preserve">belirlenen alanın </w:t>
      </w:r>
      <w:r w:rsidR="00A86516" w:rsidRPr="00F559C3">
        <w:rPr>
          <w:rFonts w:ascii="Times New Roman" w:hAnsi="Times New Roman" w:cs="Times New Roman"/>
          <w:sz w:val="24"/>
          <w:szCs w:val="24"/>
        </w:rPr>
        <w:t xml:space="preserve">dışına çıktığında veya </w:t>
      </w:r>
      <w:r w:rsidR="00A86516" w:rsidRPr="00F559C3">
        <w:rPr>
          <w:rFonts w:ascii="Times New Roman" w:hAnsi="Times New Roman" w:cs="Times New Roman"/>
          <w:sz w:val="24"/>
          <w:szCs w:val="24"/>
        </w:rPr>
        <w:lastRenderedPageBreak/>
        <w:t xml:space="preserve">kelepçe ünitesi ile olan iletişimi engellendiğinde izleme merkezine </w:t>
      </w:r>
      <w:r w:rsidR="00930C96" w:rsidRPr="00F559C3">
        <w:rPr>
          <w:rFonts w:ascii="Times New Roman" w:hAnsi="Times New Roman" w:cs="Times New Roman"/>
          <w:sz w:val="24"/>
          <w:szCs w:val="24"/>
        </w:rPr>
        <w:t xml:space="preserve">bilgi vermelidir. </w:t>
      </w:r>
    </w:p>
    <w:p w14:paraId="3E628B16" w14:textId="77777777" w:rsidR="00A86516" w:rsidRPr="000359BF" w:rsidRDefault="00A86516" w:rsidP="00BF060F">
      <w:pPr>
        <w:numPr>
          <w:ilvl w:val="2"/>
          <w:numId w:val="1"/>
        </w:numPr>
        <w:tabs>
          <w:tab w:val="left" w:pos="1418"/>
          <w:tab w:val="left" w:pos="1560"/>
        </w:tabs>
        <w:spacing w:before="240" w:after="240" w:line="240" w:lineRule="auto"/>
        <w:jc w:val="both"/>
        <w:rPr>
          <w:rFonts w:ascii="Times New Roman" w:hAnsi="Times New Roman" w:cs="Times New Roman"/>
          <w:sz w:val="24"/>
          <w:szCs w:val="24"/>
        </w:rPr>
      </w:pPr>
      <w:r w:rsidRPr="000359BF">
        <w:rPr>
          <w:rFonts w:ascii="Times New Roman" w:hAnsi="Times New Roman" w:cs="Times New Roman"/>
          <w:sz w:val="24"/>
          <w:szCs w:val="24"/>
        </w:rPr>
        <w:t xml:space="preserve"> </w:t>
      </w:r>
      <w:r w:rsidR="0044516D">
        <w:rPr>
          <w:rFonts w:ascii="Times New Roman" w:hAnsi="Times New Roman" w:cs="Times New Roman"/>
          <w:sz w:val="24"/>
          <w:szCs w:val="24"/>
        </w:rPr>
        <w:t xml:space="preserve">Anlık </w:t>
      </w:r>
      <w:r w:rsidR="009053E0">
        <w:rPr>
          <w:rFonts w:ascii="Times New Roman" w:hAnsi="Times New Roman" w:cs="Times New Roman"/>
          <w:sz w:val="24"/>
          <w:szCs w:val="24"/>
        </w:rPr>
        <w:t>T</w:t>
      </w:r>
      <w:r w:rsidRPr="000359BF">
        <w:rPr>
          <w:rFonts w:ascii="Times New Roman" w:hAnsi="Times New Roman" w:cs="Times New Roman"/>
          <w:sz w:val="24"/>
          <w:szCs w:val="24"/>
        </w:rPr>
        <w:t xml:space="preserve">akip </w:t>
      </w:r>
      <w:r w:rsidR="0044516D">
        <w:rPr>
          <w:rFonts w:ascii="Times New Roman" w:hAnsi="Times New Roman" w:cs="Times New Roman"/>
          <w:sz w:val="24"/>
          <w:szCs w:val="24"/>
        </w:rPr>
        <w:t>Ü</w:t>
      </w:r>
      <w:r w:rsidR="003B0A11" w:rsidRPr="000359BF">
        <w:rPr>
          <w:rFonts w:ascii="Times New Roman" w:hAnsi="Times New Roman" w:cs="Times New Roman"/>
          <w:sz w:val="24"/>
          <w:szCs w:val="24"/>
        </w:rPr>
        <w:t>nite</w:t>
      </w:r>
      <w:r w:rsidR="0044516D" w:rsidRPr="00F559C3">
        <w:rPr>
          <w:rFonts w:ascii="Times New Roman" w:hAnsi="Times New Roman" w:cs="Times New Roman"/>
          <w:sz w:val="24"/>
          <w:szCs w:val="24"/>
        </w:rPr>
        <w:t>/Ü</w:t>
      </w:r>
      <w:r w:rsidR="003264BA" w:rsidRPr="00F559C3">
        <w:rPr>
          <w:rFonts w:ascii="Times New Roman" w:hAnsi="Times New Roman" w:cs="Times New Roman"/>
          <w:sz w:val="24"/>
          <w:szCs w:val="24"/>
        </w:rPr>
        <w:t>niteleri</w:t>
      </w:r>
      <w:r w:rsidR="003B0A11" w:rsidRPr="00F559C3">
        <w:rPr>
          <w:rFonts w:ascii="Times New Roman" w:hAnsi="Times New Roman" w:cs="Times New Roman"/>
          <w:sz w:val="24"/>
          <w:szCs w:val="24"/>
        </w:rPr>
        <w:t xml:space="preserve"> </w:t>
      </w:r>
      <w:r w:rsidR="003B0A11" w:rsidRPr="000359BF">
        <w:rPr>
          <w:rFonts w:ascii="Times New Roman" w:hAnsi="Times New Roman" w:cs="Times New Roman"/>
          <w:sz w:val="24"/>
          <w:szCs w:val="24"/>
        </w:rPr>
        <w:t>aşağıdaki</w:t>
      </w:r>
      <w:r w:rsidRPr="000359BF">
        <w:rPr>
          <w:rFonts w:ascii="Times New Roman" w:hAnsi="Times New Roman" w:cs="Times New Roman"/>
          <w:sz w:val="24"/>
          <w:szCs w:val="24"/>
        </w:rPr>
        <w:t xml:space="preserve"> olayları zaman damgası ile birlikte kayıt ve rapor etmelidir: </w:t>
      </w:r>
    </w:p>
    <w:p w14:paraId="657E8FC6" w14:textId="77777777" w:rsidR="00A86516" w:rsidRPr="000359BF" w:rsidRDefault="00A86516" w:rsidP="00BF060F">
      <w:pPr>
        <w:numPr>
          <w:ilvl w:val="3"/>
          <w:numId w:val="1"/>
        </w:numPr>
        <w:tabs>
          <w:tab w:val="left" w:pos="2268"/>
        </w:tabs>
        <w:spacing w:before="240" w:after="240" w:line="240" w:lineRule="auto"/>
        <w:ind w:left="1843" w:hanging="567"/>
        <w:jc w:val="both"/>
        <w:rPr>
          <w:rFonts w:ascii="Times New Roman" w:hAnsi="Times New Roman" w:cs="Times New Roman"/>
          <w:sz w:val="24"/>
          <w:szCs w:val="24"/>
        </w:rPr>
      </w:pPr>
      <w:r w:rsidRPr="000359BF">
        <w:rPr>
          <w:rFonts w:ascii="Times New Roman" w:hAnsi="Times New Roman" w:cs="Times New Roman"/>
          <w:sz w:val="24"/>
          <w:szCs w:val="24"/>
        </w:rPr>
        <w:t>Kapsama alanı dışına çıkılması,</w:t>
      </w:r>
    </w:p>
    <w:p w14:paraId="435E9564" w14:textId="77777777" w:rsidR="00A86516" w:rsidRPr="000359BF" w:rsidRDefault="00A86516" w:rsidP="00BF060F">
      <w:pPr>
        <w:numPr>
          <w:ilvl w:val="3"/>
          <w:numId w:val="1"/>
        </w:numPr>
        <w:tabs>
          <w:tab w:val="left" w:pos="2268"/>
        </w:tabs>
        <w:spacing w:before="240" w:after="240" w:line="240" w:lineRule="auto"/>
        <w:ind w:left="1843" w:hanging="567"/>
        <w:jc w:val="both"/>
      </w:pPr>
      <w:r w:rsidRPr="000359BF">
        <w:rPr>
          <w:rFonts w:ascii="Times New Roman" w:hAnsi="Times New Roman" w:cs="Times New Roman"/>
          <w:sz w:val="24"/>
          <w:szCs w:val="24"/>
        </w:rPr>
        <w:t>Kapsama alanına girilmesi,</w:t>
      </w:r>
    </w:p>
    <w:p w14:paraId="1E95FDD7" w14:textId="77777777" w:rsidR="00A86516" w:rsidRPr="000359BF" w:rsidRDefault="00A86516" w:rsidP="00BF060F">
      <w:pPr>
        <w:numPr>
          <w:ilvl w:val="3"/>
          <w:numId w:val="1"/>
        </w:numPr>
        <w:tabs>
          <w:tab w:val="left" w:pos="2268"/>
        </w:tabs>
        <w:spacing w:before="240" w:after="240" w:line="240" w:lineRule="auto"/>
        <w:ind w:left="1843" w:hanging="567"/>
        <w:jc w:val="both"/>
        <w:rPr>
          <w:rFonts w:ascii="Times New Roman" w:hAnsi="Times New Roman" w:cs="Times New Roman"/>
          <w:sz w:val="24"/>
          <w:szCs w:val="24"/>
        </w:rPr>
      </w:pPr>
      <w:r w:rsidRPr="000359BF">
        <w:rPr>
          <w:rFonts w:ascii="Times New Roman" w:hAnsi="Times New Roman" w:cs="Times New Roman"/>
          <w:sz w:val="24"/>
          <w:szCs w:val="24"/>
        </w:rPr>
        <w:t>Yükümlünün konum bilgisi,</w:t>
      </w:r>
    </w:p>
    <w:p w14:paraId="7B37D2C8" w14:textId="77777777" w:rsidR="00A86516" w:rsidRPr="000359BF" w:rsidRDefault="00A86516" w:rsidP="00BF060F">
      <w:pPr>
        <w:numPr>
          <w:ilvl w:val="3"/>
          <w:numId w:val="1"/>
        </w:numPr>
        <w:tabs>
          <w:tab w:val="left" w:pos="2268"/>
        </w:tabs>
        <w:spacing w:before="240" w:after="240" w:line="240" w:lineRule="auto"/>
        <w:ind w:left="1843" w:hanging="567"/>
        <w:jc w:val="both"/>
      </w:pPr>
      <w:r w:rsidRPr="000359BF">
        <w:rPr>
          <w:rFonts w:ascii="Times New Roman" w:hAnsi="Times New Roman" w:cs="Times New Roman"/>
          <w:sz w:val="24"/>
          <w:szCs w:val="24"/>
        </w:rPr>
        <w:t>Haberleşmenin kesilmesi,</w:t>
      </w:r>
    </w:p>
    <w:p w14:paraId="279E2CE8" w14:textId="77777777" w:rsidR="00A86516" w:rsidRPr="00F011CB" w:rsidRDefault="001043F5" w:rsidP="00BF060F">
      <w:pPr>
        <w:numPr>
          <w:ilvl w:val="3"/>
          <w:numId w:val="1"/>
        </w:numPr>
        <w:tabs>
          <w:tab w:val="left" w:pos="2268"/>
        </w:tabs>
        <w:spacing w:before="240" w:after="240" w:line="240" w:lineRule="auto"/>
        <w:ind w:left="1843" w:hanging="567"/>
        <w:jc w:val="both"/>
      </w:pPr>
      <w:r w:rsidRPr="00F011CB">
        <w:rPr>
          <w:rFonts w:ascii="Times New Roman" w:hAnsi="Times New Roman" w:cs="Times New Roman"/>
          <w:sz w:val="24"/>
          <w:szCs w:val="24"/>
        </w:rPr>
        <w:t xml:space="preserve">Anlık </w:t>
      </w:r>
      <w:r w:rsidR="009053E0" w:rsidRPr="00F011CB">
        <w:rPr>
          <w:rFonts w:ascii="Times New Roman" w:hAnsi="Times New Roman" w:cs="Times New Roman"/>
          <w:sz w:val="24"/>
          <w:szCs w:val="24"/>
        </w:rPr>
        <w:t>T</w:t>
      </w:r>
      <w:r w:rsidRPr="00F011CB">
        <w:rPr>
          <w:rFonts w:ascii="Times New Roman" w:hAnsi="Times New Roman" w:cs="Times New Roman"/>
          <w:sz w:val="24"/>
          <w:szCs w:val="24"/>
        </w:rPr>
        <w:t>akip Ü</w:t>
      </w:r>
      <w:r w:rsidR="00A86516" w:rsidRPr="00F011CB">
        <w:rPr>
          <w:rFonts w:ascii="Times New Roman" w:hAnsi="Times New Roman" w:cs="Times New Roman"/>
          <w:sz w:val="24"/>
          <w:szCs w:val="24"/>
        </w:rPr>
        <w:t xml:space="preserve">nitesinin </w:t>
      </w:r>
      <w:r w:rsidR="00930C96" w:rsidRPr="00F011CB">
        <w:rPr>
          <w:rFonts w:ascii="Times New Roman" w:hAnsi="Times New Roman" w:cs="Times New Roman"/>
          <w:sz w:val="24"/>
          <w:szCs w:val="24"/>
        </w:rPr>
        <w:t>konum bilgisini alamaması</w:t>
      </w:r>
      <w:r w:rsidR="00E05DC8" w:rsidRPr="00F011CB">
        <w:rPr>
          <w:rFonts w:ascii="Times New Roman" w:hAnsi="Times New Roman" w:cs="Times New Roman"/>
          <w:sz w:val="24"/>
          <w:szCs w:val="24"/>
        </w:rPr>
        <w:t xml:space="preserve"> ve merkeze iletememesi,</w:t>
      </w:r>
    </w:p>
    <w:p w14:paraId="7A2D89A2" w14:textId="77777777" w:rsidR="00A86516" w:rsidRPr="000359BF" w:rsidRDefault="001043F5" w:rsidP="00BF060F">
      <w:pPr>
        <w:numPr>
          <w:ilvl w:val="3"/>
          <w:numId w:val="1"/>
        </w:numPr>
        <w:tabs>
          <w:tab w:val="left" w:pos="2268"/>
        </w:tabs>
        <w:spacing w:before="240" w:after="240" w:line="24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Anlık </w:t>
      </w:r>
      <w:r w:rsidR="009053E0">
        <w:rPr>
          <w:rFonts w:ascii="Times New Roman" w:hAnsi="Times New Roman" w:cs="Times New Roman"/>
          <w:sz w:val="24"/>
          <w:szCs w:val="24"/>
        </w:rPr>
        <w:t>T</w:t>
      </w:r>
      <w:r>
        <w:rPr>
          <w:rFonts w:ascii="Times New Roman" w:hAnsi="Times New Roman" w:cs="Times New Roman"/>
          <w:sz w:val="24"/>
          <w:szCs w:val="24"/>
        </w:rPr>
        <w:t>akip Ü</w:t>
      </w:r>
      <w:r w:rsidR="00A86516" w:rsidRPr="000359BF">
        <w:rPr>
          <w:rFonts w:ascii="Times New Roman" w:hAnsi="Times New Roman" w:cs="Times New Roman"/>
          <w:sz w:val="24"/>
          <w:szCs w:val="24"/>
        </w:rPr>
        <w:t>nitesinin pil ömrünün azalması.</w:t>
      </w:r>
    </w:p>
    <w:p w14:paraId="40060563" w14:textId="77777777" w:rsidR="00CE5ECD" w:rsidRPr="00F011CB" w:rsidRDefault="009053E0" w:rsidP="00CE5ECD">
      <w:pPr>
        <w:numPr>
          <w:ilvl w:val="2"/>
          <w:numId w:val="1"/>
        </w:numPr>
        <w:tabs>
          <w:tab w:val="left" w:pos="1418"/>
          <w:tab w:val="left" w:pos="1560"/>
          <w:tab w:val="left" w:pos="1701"/>
        </w:tabs>
        <w:spacing w:before="240" w:after="240" w:line="240" w:lineRule="auto"/>
        <w:ind w:left="1418" w:hanging="567"/>
        <w:jc w:val="both"/>
      </w:pPr>
      <w:r w:rsidRPr="00F011CB">
        <w:rPr>
          <w:rFonts w:ascii="Times New Roman" w:hAnsi="Times New Roman" w:cs="Times New Roman"/>
          <w:sz w:val="24"/>
          <w:szCs w:val="24"/>
        </w:rPr>
        <w:t>Y</w:t>
      </w:r>
      <w:r w:rsidR="00CE5ECD" w:rsidRPr="00F011CB">
        <w:rPr>
          <w:rFonts w:ascii="Times New Roman" w:hAnsi="Times New Roman" w:cs="Times New Roman"/>
          <w:sz w:val="24"/>
          <w:szCs w:val="24"/>
        </w:rPr>
        <w:t xml:space="preserve">ükümlü ayak ya da kola takılan kelepçeyi ya da üzerinde taşıması gereken ekipmanı çıkarmaya ya da kurcalamaya teşebbüs ettiğinde veya serbest bölgelerin dışına çıktığında izleme sistemi yazılımına otomatik olarak ve derhal bildirilmelidir. </w:t>
      </w:r>
    </w:p>
    <w:p w14:paraId="6EFF27D2" w14:textId="2FFE63D1" w:rsidR="00F011CB" w:rsidRPr="00F011CB" w:rsidRDefault="001043F5" w:rsidP="00572992">
      <w:pPr>
        <w:numPr>
          <w:ilvl w:val="2"/>
          <w:numId w:val="1"/>
        </w:numPr>
        <w:tabs>
          <w:tab w:val="left" w:pos="1418"/>
          <w:tab w:val="left" w:pos="1560"/>
        </w:tabs>
        <w:spacing w:before="240" w:after="240" w:line="240" w:lineRule="auto"/>
        <w:ind w:left="1276" w:hanging="567"/>
        <w:jc w:val="both"/>
      </w:pPr>
      <w:r w:rsidRPr="00F011CB">
        <w:rPr>
          <w:rFonts w:ascii="Times New Roman" w:hAnsi="Times New Roman" w:cs="Times New Roman"/>
          <w:sz w:val="24"/>
          <w:szCs w:val="24"/>
        </w:rPr>
        <w:t xml:space="preserve">Anlık </w:t>
      </w:r>
      <w:r w:rsidR="00F011CB">
        <w:rPr>
          <w:rFonts w:ascii="Times New Roman" w:hAnsi="Times New Roman" w:cs="Times New Roman"/>
          <w:sz w:val="24"/>
          <w:szCs w:val="24"/>
        </w:rPr>
        <w:t>t</w:t>
      </w:r>
      <w:r w:rsidR="00A86516" w:rsidRPr="00F011CB">
        <w:rPr>
          <w:rFonts w:ascii="Times New Roman" w:hAnsi="Times New Roman" w:cs="Times New Roman"/>
          <w:sz w:val="24"/>
          <w:szCs w:val="24"/>
        </w:rPr>
        <w:t>akip ünitesi, gücün kesilmesi veya pilin bitmesi gibi durumlarda belirsiz bir süre için kaydedilen tüm bilgileri muhafaza etmelidir.</w:t>
      </w:r>
    </w:p>
    <w:p w14:paraId="7F774956" w14:textId="0C1AC75B" w:rsidR="00C30ECC" w:rsidRPr="00F011CB" w:rsidRDefault="00F011CB" w:rsidP="00572992">
      <w:pPr>
        <w:numPr>
          <w:ilvl w:val="2"/>
          <w:numId w:val="1"/>
        </w:numPr>
        <w:tabs>
          <w:tab w:val="left" w:pos="1418"/>
          <w:tab w:val="left" w:pos="1560"/>
        </w:tabs>
        <w:spacing w:before="240" w:after="240" w:line="240" w:lineRule="auto"/>
        <w:ind w:left="1276" w:hanging="567"/>
        <w:jc w:val="both"/>
      </w:pPr>
      <w:r>
        <w:rPr>
          <w:rFonts w:ascii="Times New Roman" w:hAnsi="Times New Roman" w:cs="Times New Roman"/>
          <w:sz w:val="24"/>
          <w:szCs w:val="24"/>
        </w:rPr>
        <w:t>Anlık t</w:t>
      </w:r>
      <w:r w:rsidR="00C30ECC" w:rsidRPr="00F011CB">
        <w:rPr>
          <w:rFonts w:ascii="Times New Roman" w:hAnsi="Times New Roman" w:cs="Times New Roman"/>
          <w:sz w:val="24"/>
          <w:szCs w:val="24"/>
        </w:rPr>
        <w:t>akip ünitesindeki bilgilerin çeşitli nedenlerle anlık olarak merkeze iletilememesi durumunda, ünite bu bilgileri kendi hafızasında saklayabilmeli ve iletişimin sağlandığı ilk anda merkeze iletebilmelidir.</w:t>
      </w:r>
    </w:p>
    <w:p w14:paraId="1E45599C" w14:textId="77777777" w:rsidR="00A86516" w:rsidRPr="00F011CB" w:rsidRDefault="00E05DC8" w:rsidP="00BF060F">
      <w:pPr>
        <w:numPr>
          <w:ilvl w:val="2"/>
          <w:numId w:val="1"/>
        </w:numPr>
        <w:tabs>
          <w:tab w:val="left" w:pos="1418"/>
          <w:tab w:val="left" w:pos="1560"/>
        </w:tabs>
        <w:spacing w:before="240" w:after="240" w:line="240" w:lineRule="auto"/>
        <w:ind w:left="1418" w:hanging="567"/>
        <w:jc w:val="both"/>
      </w:pPr>
      <w:r w:rsidRPr="00F011CB">
        <w:rPr>
          <w:rFonts w:ascii="Times New Roman" w:hAnsi="Times New Roman" w:cs="Times New Roman"/>
          <w:sz w:val="24"/>
          <w:szCs w:val="24"/>
        </w:rPr>
        <w:t>Ünite/</w:t>
      </w:r>
      <w:r w:rsidR="00A86516" w:rsidRPr="00F011CB">
        <w:rPr>
          <w:rFonts w:ascii="Times New Roman" w:hAnsi="Times New Roman" w:cs="Times New Roman"/>
          <w:sz w:val="24"/>
          <w:szCs w:val="24"/>
        </w:rPr>
        <w:t>Ünite</w:t>
      </w:r>
      <w:r w:rsidRPr="00F011CB">
        <w:rPr>
          <w:rFonts w:ascii="Times New Roman" w:hAnsi="Times New Roman" w:cs="Times New Roman"/>
          <w:sz w:val="24"/>
          <w:szCs w:val="24"/>
        </w:rPr>
        <w:t>ler</w:t>
      </w:r>
      <w:r w:rsidR="00A86516" w:rsidRPr="00F011CB">
        <w:rPr>
          <w:rFonts w:ascii="Times New Roman" w:hAnsi="Times New Roman" w:cs="Times New Roman"/>
          <w:sz w:val="24"/>
          <w:szCs w:val="24"/>
        </w:rPr>
        <w:t>, şarj edilip edilmedi</w:t>
      </w:r>
      <w:r w:rsidRPr="00F011CB">
        <w:rPr>
          <w:rFonts w:ascii="Times New Roman" w:hAnsi="Times New Roman" w:cs="Times New Roman"/>
          <w:sz w:val="24"/>
          <w:szCs w:val="24"/>
        </w:rPr>
        <w:t>klerini</w:t>
      </w:r>
      <w:r w:rsidR="00A86516" w:rsidRPr="00F011CB">
        <w:rPr>
          <w:rFonts w:ascii="Times New Roman" w:hAnsi="Times New Roman" w:cs="Times New Roman"/>
          <w:sz w:val="24"/>
          <w:szCs w:val="24"/>
        </w:rPr>
        <w:t xml:space="preserve"> sisteme rapor edebilmeli ve düşük pil uyarısını gönderebilmelidir.</w:t>
      </w:r>
    </w:p>
    <w:p w14:paraId="658B88C4" w14:textId="77777777" w:rsidR="00A86516" w:rsidRPr="00F011CB" w:rsidRDefault="00E05DC8" w:rsidP="00BF060F">
      <w:pPr>
        <w:numPr>
          <w:ilvl w:val="2"/>
          <w:numId w:val="1"/>
        </w:numPr>
        <w:tabs>
          <w:tab w:val="left" w:pos="1418"/>
          <w:tab w:val="left" w:pos="1560"/>
        </w:tabs>
        <w:spacing w:before="240" w:after="240" w:line="240" w:lineRule="auto"/>
        <w:jc w:val="both"/>
      </w:pPr>
      <w:r w:rsidRPr="00F011CB">
        <w:rPr>
          <w:rFonts w:ascii="Times New Roman" w:hAnsi="Times New Roman" w:cs="Times New Roman"/>
          <w:sz w:val="24"/>
          <w:szCs w:val="24"/>
        </w:rPr>
        <w:t>Ünite/Üniteler</w:t>
      </w:r>
      <w:r w:rsidR="00A86516" w:rsidRPr="00F011CB">
        <w:rPr>
          <w:rFonts w:ascii="Times New Roman" w:hAnsi="Times New Roman" w:cs="Times New Roman"/>
          <w:sz w:val="24"/>
          <w:szCs w:val="24"/>
        </w:rPr>
        <w:t xml:space="preserve">, </w:t>
      </w:r>
      <w:r w:rsidR="009053E0" w:rsidRPr="00F011CB">
        <w:rPr>
          <w:rFonts w:ascii="Times New Roman" w:hAnsi="Times New Roman" w:cs="Times New Roman"/>
          <w:sz w:val="24"/>
          <w:szCs w:val="24"/>
        </w:rPr>
        <w:t>s</w:t>
      </w:r>
      <w:r w:rsidRPr="00F011CB">
        <w:rPr>
          <w:rFonts w:ascii="Times New Roman" w:hAnsi="Times New Roman" w:cs="Times New Roman"/>
          <w:sz w:val="24"/>
          <w:szCs w:val="24"/>
        </w:rPr>
        <w:t>osyal hayatı kısıtlamayacak sürede pil ömrüne sahip olmalı, kolay ve hızlıca şarj edilebilmelidir.</w:t>
      </w:r>
    </w:p>
    <w:p w14:paraId="350AB1E7" w14:textId="77777777" w:rsidR="00A86516" w:rsidRPr="00F011CB" w:rsidRDefault="009053E0" w:rsidP="00BF060F">
      <w:pPr>
        <w:numPr>
          <w:ilvl w:val="2"/>
          <w:numId w:val="1"/>
        </w:numPr>
        <w:tabs>
          <w:tab w:val="left" w:pos="1418"/>
          <w:tab w:val="left" w:pos="1560"/>
          <w:tab w:val="left" w:pos="1701"/>
        </w:tabs>
        <w:spacing w:before="240" w:after="240" w:line="240" w:lineRule="auto"/>
        <w:jc w:val="both"/>
      </w:pPr>
      <w:r w:rsidRPr="00F011CB">
        <w:rPr>
          <w:rFonts w:ascii="Times New Roman" w:hAnsi="Times New Roman" w:cs="Times New Roman"/>
          <w:sz w:val="24"/>
          <w:szCs w:val="24"/>
        </w:rPr>
        <w:t>İ</w:t>
      </w:r>
      <w:r w:rsidR="008511A8" w:rsidRPr="00F011CB">
        <w:rPr>
          <w:rFonts w:ascii="Times New Roman" w:hAnsi="Times New Roman" w:cs="Times New Roman"/>
          <w:sz w:val="24"/>
          <w:szCs w:val="24"/>
        </w:rPr>
        <w:t xml:space="preserve">zlemenin kesintiye uğradığı </w:t>
      </w:r>
      <w:r w:rsidR="00A86516" w:rsidRPr="00F011CB">
        <w:rPr>
          <w:rFonts w:ascii="Times New Roman" w:hAnsi="Times New Roman" w:cs="Times New Roman"/>
          <w:sz w:val="24"/>
          <w:szCs w:val="24"/>
        </w:rPr>
        <w:t>durumda</w:t>
      </w:r>
      <w:r w:rsidR="008511A8" w:rsidRPr="00F011CB">
        <w:rPr>
          <w:rFonts w:ascii="Times New Roman" w:hAnsi="Times New Roman" w:cs="Times New Roman"/>
          <w:sz w:val="24"/>
          <w:szCs w:val="24"/>
        </w:rPr>
        <w:t xml:space="preserve"> ekipman/ekipmanlar</w:t>
      </w:r>
      <w:r w:rsidR="00A86516" w:rsidRPr="00F011CB">
        <w:rPr>
          <w:rFonts w:ascii="Times New Roman" w:hAnsi="Times New Roman" w:cs="Times New Roman"/>
          <w:sz w:val="24"/>
          <w:szCs w:val="24"/>
        </w:rPr>
        <w:t xml:space="preserve"> </w:t>
      </w:r>
      <w:r w:rsidR="00901D1A" w:rsidRPr="00F011CB">
        <w:rPr>
          <w:rFonts w:ascii="Times New Roman" w:hAnsi="Times New Roman" w:cs="Times New Roman"/>
          <w:sz w:val="24"/>
          <w:szCs w:val="24"/>
        </w:rPr>
        <w:t xml:space="preserve">elektronik </w:t>
      </w:r>
      <w:r w:rsidR="00A86516" w:rsidRPr="00F011CB">
        <w:rPr>
          <w:rFonts w:ascii="Times New Roman" w:hAnsi="Times New Roman" w:cs="Times New Roman"/>
          <w:sz w:val="24"/>
          <w:szCs w:val="24"/>
        </w:rPr>
        <w:t>izleme merkezini uyarmalıdır.</w:t>
      </w:r>
    </w:p>
    <w:p w14:paraId="7657B791" w14:textId="77777777" w:rsidR="00A86516" w:rsidRPr="000359BF" w:rsidRDefault="009053E0" w:rsidP="00BF060F">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T</w:t>
      </w:r>
      <w:r w:rsidR="00A86516" w:rsidRPr="000359BF">
        <w:rPr>
          <w:rFonts w:ascii="Times New Roman" w:hAnsi="Times New Roman" w:cs="Times New Roman"/>
          <w:sz w:val="24"/>
          <w:szCs w:val="24"/>
        </w:rPr>
        <w:t xml:space="preserve">akip ünitesi </w:t>
      </w:r>
      <w:r w:rsidR="00FB006C" w:rsidRPr="0065183E">
        <w:rPr>
          <w:rFonts w:ascii="Times New Roman" w:hAnsi="Times New Roman" w:cs="Times New Roman"/>
          <w:sz w:val="24"/>
          <w:szCs w:val="24"/>
        </w:rPr>
        <w:t>istenildiği</w:t>
      </w:r>
      <w:r w:rsidR="00FB006C" w:rsidRPr="00FB006C">
        <w:rPr>
          <w:rFonts w:ascii="Times New Roman" w:hAnsi="Times New Roman" w:cs="Times New Roman"/>
          <w:color w:val="5B9BD5" w:themeColor="accent1"/>
          <w:sz w:val="24"/>
          <w:szCs w:val="24"/>
        </w:rPr>
        <w:t xml:space="preserve"> </w:t>
      </w:r>
      <w:r w:rsidR="00FB006C" w:rsidRPr="0065183E">
        <w:rPr>
          <w:rFonts w:ascii="Times New Roman" w:hAnsi="Times New Roman" w:cs="Times New Roman"/>
          <w:sz w:val="24"/>
          <w:szCs w:val="24"/>
        </w:rPr>
        <w:t>kadar</w:t>
      </w:r>
      <w:r w:rsidR="00FB006C">
        <w:rPr>
          <w:rFonts w:ascii="Times New Roman" w:hAnsi="Times New Roman" w:cs="Times New Roman"/>
          <w:sz w:val="24"/>
          <w:szCs w:val="24"/>
        </w:rPr>
        <w:t xml:space="preserve"> </w:t>
      </w:r>
      <w:r w:rsidR="00A86516" w:rsidRPr="000359BF">
        <w:rPr>
          <w:rFonts w:ascii="Times New Roman" w:hAnsi="Times New Roman" w:cs="Times New Roman"/>
          <w:sz w:val="24"/>
          <w:szCs w:val="24"/>
        </w:rPr>
        <w:t xml:space="preserve">kapsama bölgesi veya dıştanım bölgesi bilgisini saklayabilmeli ve </w:t>
      </w:r>
      <w:r w:rsidR="00DD4AD8" w:rsidRPr="0065183E">
        <w:rPr>
          <w:rFonts w:ascii="Times New Roman" w:hAnsi="Times New Roman" w:cs="Times New Roman"/>
          <w:sz w:val="24"/>
          <w:szCs w:val="24"/>
        </w:rPr>
        <w:t>yükümlünün</w:t>
      </w:r>
      <w:r w:rsidR="00DD4AD8">
        <w:rPr>
          <w:rFonts w:ascii="Times New Roman" w:hAnsi="Times New Roman" w:cs="Times New Roman"/>
          <w:sz w:val="24"/>
          <w:szCs w:val="24"/>
        </w:rPr>
        <w:t xml:space="preserve"> </w:t>
      </w:r>
      <w:r w:rsidR="00A86516" w:rsidRPr="000359BF">
        <w:rPr>
          <w:rFonts w:ascii="Times New Roman" w:hAnsi="Times New Roman" w:cs="Times New Roman"/>
          <w:sz w:val="24"/>
          <w:szCs w:val="24"/>
        </w:rPr>
        <w:t xml:space="preserve">bu bölgelerin içinde veya dışında olduğu </w:t>
      </w:r>
      <w:r w:rsidR="00DD4AD8">
        <w:rPr>
          <w:rFonts w:ascii="Times New Roman" w:hAnsi="Times New Roman" w:cs="Times New Roman"/>
          <w:sz w:val="24"/>
          <w:szCs w:val="24"/>
        </w:rPr>
        <w:t>bilgisi merkeze iletilmedir.</w:t>
      </w:r>
    </w:p>
    <w:p w14:paraId="1E2A2EEA" w14:textId="77777777" w:rsidR="00A86516" w:rsidRPr="000359BF" w:rsidRDefault="00A86516" w:rsidP="00BF060F">
      <w:pPr>
        <w:numPr>
          <w:ilvl w:val="1"/>
          <w:numId w:val="1"/>
        </w:numPr>
        <w:spacing w:before="240" w:after="240" w:line="240" w:lineRule="auto"/>
        <w:ind w:hanging="573"/>
        <w:jc w:val="both"/>
      </w:pPr>
      <w:r w:rsidRPr="000359BF">
        <w:rPr>
          <w:rFonts w:ascii="Times New Roman" w:hAnsi="Times New Roman" w:cs="Times New Roman"/>
          <w:b/>
          <w:sz w:val="24"/>
          <w:szCs w:val="24"/>
        </w:rPr>
        <w:t>ALKOL İZLEME ÜNİTESİ</w:t>
      </w:r>
    </w:p>
    <w:p w14:paraId="3A8CC71A" w14:textId="77777777" w:rsidR="00020BC1" w:rsidRPr="00C26804" w:rsidRDefault="00A86516" w:rsidP="00020BC1">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Alkol izleme ünitelerinin temel özell</w:t>
      </w:r>
      <w:r w:rsidR="00020BC1">
        <w:rPr>
          <w:rFonts w:ascii="Times New Roman" w:hAnsi="Times New Roman" w:cs="Times New Roman"/>
          <w:sz w:val="24"/>
          <w:szCs w:val="24"/>
        </w:rPr>
        <w:t xml:space="preserve">ikleri aşağıdaki gibi olmalıdır. </w:t>
      </w:r>
      <w:r w:rsidR="00020BC1" w:rsidRPr="00C26804">
        <w:rPr>
          <w:rFonts w:ascii="Times New Roman" w:hAnsi="Times New Roman" w:cs="Times New Roman"/>
          <w:sz w:val="24"/>
          <w:szCs w:val="24"/>
        </w:rPr>
        <w:t>İstekli, teklifinde</w:t>
      </w:r>
      <w:r w:rsidR="00020BC1">
        <w:rPr>
          <w:rFonts w:ascii="Times New Roman" w:hAnsi="Times New Roman" w:cs="Times New Roman"/>
          <w:sz w:val="24"/>
          <w:szCs w:val="24"/>
        </w:rPr>
        <w:t>,</w:t>
      </w:r>
      <w:r w:rsidR="00020BC1" w:rsidRPr="00C26804">
        <w:rPr>
          <w:rFonts w:ascii="Times New Roman" w:hAnsi="Times New Roman" w:cs="Times New Roman"/>
          <w:sz w:val="24"/>
          <w:szCs w:val="24"/>
        </w:rPr>
        <w:t xml:space="preserve"> kullanılacak ekipman/ekipmanların </w:t>
      </w:r>
      <w:r w:rsidR="00020BC1">
        <w:rPr>
          <w:rFonts w:ascii="Times New Roman" w:hAnsi="Times New Roman" w:cs="Times New Roman"/>
          <w:sz w:val="24"/>
          <w:szCs w:val="24"/>
        </w:rPr>
        <w:t xml:space="preserve">tüm </w:t>
      </w:r>
      <w:r w:rsidR="00020BC1" w:rsidRPr="00C26804">
        <w:rPr>
          <w:rFonts w:ascii="Times New Roman" w:hAnsi="Times New Roman" w:cs="Times New Roman"/>
          <w:sz w:val="24"/>
          <w:szCs w:val="24"/>
        </w:rPr>
        <w:t>teknik özelliklerini (ağırlık, büyüklük ölçüleri, ekipmanın malzeme özellikleri vb.) ayrıntılı olarak açıklamalıdır.</w:t>
      </w:r>
    </w:p>
    <w:p w14:paraId="53567696" w14:textId="120CC88D" w:rsidR="00A86516" w:rsidRPr="000359BF" w:rsidRDefault="00A86516" w:rsidP="0036770B">
      <w:pPr>
        <w:spacing w:before="240" w:after="240" w:line="240" w:lineRule="auto"/>
        <w:ind w:firstLine="426"/>
        <w:jc w:val="both"/>
        <w:rPr>
          <w:rFonts w:ascii="Times New Roman" w:hAnsi="Times New Roman" w:cs="Times New Roman"/>
          <w:sz w:val="24"/>
          <w:szCs w:val="24"/>
        </w:rPr>
      </w:pPr>
    </w:p>
    <w:p w14:paraId="37103F72"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Alkol izleme ünitesi, izleme sisteminin entegre bir parçası olmalı veya </w:t>
      </w:r>
      <w:r w:rsidR="005F5DD7" w:rsidRPr="00020BC1">
        <w:rPr>
          <w:rFonts w:ascii="Times New Roman" w:hAnsi="Times New Roman" w:cs="Times New Roman"/>
          <w:sz w:val="24"/>
          <w:szCs w:val="24"/>
        </w:rPr>
        <w:t>yükümlü</w:t>
      </w:r>
      <w:r w:rsidR="005F5DD7">
        <w:rPr>
          <w:rFonts w:ascii="Times New Roman" w:hAnsi="Times New Roman" w:cs="Times New Roman"/>
          <w:sz w:val="24"/>
          <w:szCs w:val="24"/>
        </w:rPr>
        <w:t xml:space="preserve"> </w:t>
      </w:r>
      <w:r w:rsidRPr="00020BC1">
        <w:rPr>
          <w:rFonts w:ascii="Times New Roman" w:hAnsi="Times New Roman" w:cs="Times New Roman"/>
          <w:sz w:val="24"/>
          <w:szCs w:val="24"/>
        </w:rPr>
        <w:t>aynı</w:t>
      </w:r>
      <w:r w:rsidRPr="000359BF">
        <w:rPr>
          <w:rFonts w:ascii="Times New Roman" w:hAnsi="Times New Roman" w:cs="Times New Roman"/>
          <w:sz w:val="24"/>
          <w:szCs w:val="24"/>
        </w:rPr>
        <w:t xml:space="preserve"> yazılım içerisinde izlenebilmelidir.</w:t>
      </w:r>
    </w:p>
    <w:p w14:paraId="055EC1EC"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Alkol izleme ünitesi, kişide bulunan alkol seviyesini hesaplayabilmeli ve </w:t>
      </w:r>
      <w:r w:rsidR="00901D1A" w:rsidRPr="000359BF">
        <w:rPr>
          <w:rFonts w:ascii="Times New Roman" w:hAnsi="Times New Roman" w:cs="Times New Roman"/>
          <w:sz w:val="24"/>
          <w:szCs w:val="24"/>
        </w:rPr>
        <w:t xml:space="preserve">elektronik </w:t>
      </w:r>
      <w:r w:rsidRPr="000359BF">
        <w:rPr>
          <w:rFonts w:ascii="Times New Roman" w:hAnsi="Times New Roman" w:cs="Times New Roman"/>
          <w:sz w:val="24"/>
          <w:szCs w:val="24"/>
        </w:rPr>
        <w:t xml:space="preserve">izleme merkezine rapor etmelidir. </w:t>
      </w:r>
    </w:p>
    <w:p w14:paraId="1F42357B"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Alkol izleme ünitesi, yükümlünün kimliğinin güvenli bir şekilde teyit edilmesini sağlamalı</w:t>
      </w:r>
      <w:r w:rsidR="007B0E01">
        <w:rPr>
          <w:rFonts w:ascii="Times New Roman" w:hAnsi="Times New Roman" w:cs="Times New Roman"/>
          <w:sz w:val="24"/>
          <w:szCs w:val="24"/>
        </w:rPr>
        <w:t>dır.</w:t>
      </w:r>
      <w:r w:rsidR="00D95C82" w:rsidRPr="00D95C82">
        <w:rPr>
          <w:rFonts w:ascii="Times New Roman" w:hAnsi="Times New Roman" w:cs="Times New Roman"/>
          <w:color w:val="5B9BD5" w:themeColor="accent1"/>
          <w:sz w:val="24"/>
          <w:szCs w:val="24"/>
        </w:rPr>
        <w:t xml:space="preserve"> </w:t>
      </w:r>
      <w:r w:rsidRPr="00D95C82">
        <w:rPr>
          <w:rFonts w:ascii="Times New Roman" w:hAnsi="Times New Roman" w:cs="Times New Roman"/>
          <w:color w:val="5B9BD5" w:themeColor="accent1"/>
          <w:sz w:val="24"/>
          <w:szCs w:val="24"/>
        </w:rPr>
        <w:t xml:space="preserve"> </w:t>
      </w:r>
    </w:p>
    <w:p w14:paraId="4A0A72BE"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Alkol izleme ünitesi,  ev hapsi </w:t>
      </w:r>
      <w:r w:rsidRPr="0065183E">
        <w:rPr>
          <w:rFonts w:ascii="Times New Roman" w:hAnsi="Times New Roman" w:cs="Times New Roman"/>
          <w:sz w:val="24"/>
          <w:szCs w:val="24"/>
        </w:rPr>
        <w:t>ünitelerin</w:t>
      </w:r>
      <w:r w:rsidR="005F5DD7" w:rsidRPr="0065183E">
        <w:rPr>
          <w:rFonts w:ascii="Times New Roman" w:hAnsi="Times New Roman" w:cs="Times New Roman"/>
          <w:sz w:val="24"/>
          <w:szCs w:val="24"/>
        </w:rPr>
        <w:t>e entegre ya da</w:t>
      </w:r>
      <w:r w:rsidRPr="0065183E">
        <w:rPr>
          <w:rFonts w:ascii="Times New Roman" w:hAnsi="Times New Roman" w:cs="Times New Roman"/>
          <w:sz w:val="24"/>
          <w:szCs w:val="24"/>
        </w:rPr>
        <w:t xml:space="preserve"> </w:t>
      </w:r>
      <w:r w:rsidRPr="000359BF">
        <w:rPr>
          <w:rFonts w:ascii="Times New Roman" w:hAnsi="Times New Roman" w:cs="Times New Roman"/>
          <w:sz w:val="24"/>
          <w:szCs w:val="24"/>
        </w:rPr>
        <w:t>bağımsız olarak tek başına kullanılabilmelidir.</w:t>
      </w:r>
    </w:p>
    <w:p w14:paraId="0DE0D2AC" w14:textId="77777777" w:rsidR="00A86516" w:rsidRPr="0065183E"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65183E">
        <w:rPr>
          <w:rFonts w:ascii="Times New Roman" w:hAnsi="Times New Roman" w:cs="Times New Roman"/>
          <w:sz w:val="24"/>
          <w:szCs w:val="24"/>
        </w:rPr>
        <w:t xml:space="preserve">Alkol izleme ünitesi, </w:t>
      </w:r>
      <w:r w:rsidR="00901D1A" w:rsidRPr="0065183E">
        <w:rPr>
          <w:rFonts w:ascii="Times New Roman" w:hAnsi="Times New Roman" w:cs="Times New Roman"/>
          <w:sz w:val="24"/>
          <w:szCs w:val="24"/>
        </w:rPr>
        <w:t xml:space="preserve">elektronik </w:t>
      </w:r>
      <w:r w:rsidRPr="0065183E">
        <w:rPr>
          <w:rFonts w:ascii="Times New Roman" w:hAnsi="Times New Roman" w:cs="Times New Roman"/>
          <w:sz w:val="24"/>
          <w:szCs w:val="24"/>
        </w:rPr>
        <w:t xml:space="preserve">izleme merkezi ile iletişim kurabilmelidir. </w:t>
      </w:r>
    </w:p>
    <w:p w14:paraId="3AA55D94" w14:textId="77777777" w:rsidR="00A86516" w:rsidRPr="000461B1"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b/>
          <w:sz w:val="24"/>
          <w:szCs w:val="24"/>
        </w:rPr>
      </w:pPr>
      <w:r w:rsidRPr="000359BF">
        <w:rPr>
          <w:rFonts w:ascii="Times New Roman" w:hAnsi="Times New Roman" w:cs="Times New Roman"/>
          <w:sz w:val="24"/>
          <w:szCs w:val="24"/>
        </w:rPr>
        <w:t xml:space="preserve">Alkol izleme ünitesi, </w:t>
      </w:r>
      <w:r w:rsidR="00D95C82" w:rsidRPr="0065183E">
        <w:rPr>
          <w:rFonts w:ascii="Times New Roman" w:hAnsi="Times New Roman" w:cs="Times New Roman"/>
          <w:sz w:val="24"/>
          <w:szCs w:val="24"/>
        </w:rPr>
        <w:t xml:space="preserve">istenildiğinde, </w:t>
      </w:r>
      <w:r w:rsidRPr="000359BF">
        <w:rPr>
          <w:rFonts w:ascii="Times New Roman" w:hAnsi="Times New Roman" w:cs="Times New Roman"/>
          <w:sz w:val="24"/>
          <w:szCs w:val="24"/>
        </w:rPr>
        <w:t xml:space="preserve">rastgele zamanlarda veya önceden programlanmış zamanlarda test verebilmelidir.  </w:t>
      </w:r>
    </w:p>
    <w:p w14:paraId="7503BEEB" w14:textId="77777777" w:rsidR="000461B1" w:rsidRPr="0065183E" w:rsidRDefault="000461B1"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b/>
          <w:sz w:val="24"/>
          <w:szCs w:val="24"/>
        </w:rPr>
      </w:pPr>
      <w:r w:rsidRPr="0065183E">
        <w:rPr>
          <w:rFonts w:ascii="Times New Roman" w:hAnsi="Times New Roman" w:cs="Times New Roman"/>
          <w:sz w:val="24"/>
          <w:szCs w:val="24"/>
        </w:rPr>
        <w:t>Alkol ölçüm sırasında ölçüm anı canlı olarak izlenebilmelidir.</w:t>
      </w:r>
    </w:p>
    <w:p w14:paraId="2BC03A81" w14:textId="77777777" w:rsidR="00A86516" w:rsidRPr="000359BF" w:rsidRDefault="00A86516" w:rsidP="00BF060F">
      <w:pPr>
        <w:numPr>
          <w:ilvl w:val="1"/>
          <w:numId w:val="1"/>
        </w:numPr>
        <w:spacing w:before="240" w:after="240" w:line="240" w:lineRule="auto"/>
        <w:ind w:hanging="573"/>
        <w:jc w:val="both"/>
        <w:rPr>
          <w:rFonts w:ascii="Times New Roman" w:hAnsi="Times New Roman" w:cs="Times New Roman"/>
          <w:sz w:val="24"/>
          <w:szCs w:val="24"/>
        </w:rPr>
      </w:pPr>
      <w:r w:rsidRPr="000359BF">
        <w:rPr>
          <w:rFonts w:ascii="Times New Roman" w:hAnsi="Times New Roman" w:cs="Times New Roman"/>
          <w:b/>
          <w:sz w:val="24"/>
          <w:szCs w:val="24"/>
        </w:rPr>
        <w:t xml:space="preserve">MAĞDUR İZLEME ÜNİTESİ </w:t>
      </w:r>
    </w:p>
    <w:p w14:paraId="63815B90" w14:textId="77777777" w:rsidR="0065183E" w:rsidRPr="00C26804" w:rsidRDefault="00A86516" w:rsidP="0065183E">
      <w:pPr>
        <w:spacing w:before="240" w:after="240" w:line="240" w:lineRule="auto"/>
        <w:ind w:firstLine="426"/>
        <w:jc w:val="both"/>
        <w:rPr>
          <w:rFonts w:ascii="Times New Roman" w:hAnsi="Times New Roman" w:cs="Times New Roman"/>
          <w:sz w:val="24"/>
          <w:szCs w:val="24"/>
        </w:rPr>
      </w:pPr>
      <w:r w:rsidRPr="000359BF">
        <w:rPr>
          <w:rFonts w:ascii="Times New Roman" w:hAnsi="Times New Roman" w:cs="Times New Roman"/>
          <w:sz w:val="24"/>
          <w:szCs w:val="24"/>
        </w:rPr>
        <w:t xml:space="preserve">Aileye ve/veya üçüncü kişilere karşı şiddetin engellenmesine ve mağdurun korunmasına yönelik elektronik izleme üniteleri, aşağıda verilen tanım </w:t>
      </w:r>
      <w:r w:rsidR="0065183E">
        <w:rPr>
          <w:rFonts w:ascii="Times New Roman" w:hAnsi="Times New Roman" w:cs="Times New Roman"/>
          <w:sz w:val="24"/>
          <w:szCs w:val="24"/>
        </w:rPr>
        <w:t xml:space="preserve">ve özelliklere uygun olmalıdır. </w:t>
      </w:r>
      <w:r w:rsidR="0065183E" w:rsidRPr="00C26804">
        <w:rPr>
          <w:rFonts w:ascii="Times New Roman" w:hAnsi="Times New Roman" w:cs="Times New Roman"/>
          <w:sz w:val="24"/>
          <w:szCs w:val="24"/>
        </w:rPr>
        <w:t>İstekli, teklifinde</w:t>
      </w:r>
      <w:r w:rsidR="0065183E">
        <w:rPr>
          <w:rFonts w:ascii="Times New Roman" w:hAnsi="Times New Roman" w:cs="Times New Roman"/>
          <w:sz w:val="24"/>
          <w:szCs w:val="24"/>
        </w:rPr>
        <w:t>,</w:t>
      </w:r>
      <w:r w:rsidR="0065183E" w:rsidRPr="00C26804">
        <w:rPr>
          <w:rFonts w:ascii="Times New Roman" w:hAnsi="Times New Roman" w:cs="Times New Roman"/>
          <w:sz w:val="24"/>
          <w:szCs w:val="24"/>
        </w:rPr>
        <w:t xml:space="preserve"> kullanılacak ekipman/ekipmanların </w:t>
      </w:r>
      <w:r w:rsidR="0065183E">
        <w:rPr>
          <w:rFonts w:ascii="Times New Roman" w:hAnsi="Times New Roman" w:cs="Times New Roman"/>
          <w:sz w:val="24"/>
          <w:szCs w:val="24"/>
        </w:rPr>
        <w:t xml:space="preserve">tüm </w:t>
      </w:r>
      <w:r w:rsidR="0065183E" w:rsidRPr="00C26804">
        <w:rPr>
          <w:rFonts w:ascii="Times New Roman" w:hAnsi="Times New Roman" w:cs="Times New Roman"/>
          <w:sz w:val="24"/>
          <w:szCs w:val="24"/>
        </w:rPr>
        <w:t>teknik özelliklerini (ağırlık, büyüklük ölçüleri, ekipmanın malzeme özellikleri vb.) ayrıntılı olarak açıklamalıdır.</w:t>
      </w:r>
    </w:p>
    <w:p w14:paraId="43A63684" w14:textId="77777777" w:rsidR="005E077A" w:rsidRPr="0065183E" w:rsidRDefault="005E077A" w:rsidP="005E077A">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65183E">
        <w:rPr>
          <w:rFonts w:ascii="Times New Roman" w:hAnsi="Times New Roman" w:cs="Times New Roman"/>
          <w:sz w:val="24"/>
          <w:szCs w:val="24"/>
        </w:rPr>
        <w:t xml:space="preserve">Mağdur izleme ünitesi bir ya da daha fazla parçadan oluşabilir. Ekipman/ekipmanlar mağdur ve yükümlü konumlarının anlık olarak bilinmesini ve birbirlerine yaklaşmalarının engellenmesini sağlamalıdır. </w:t>
      </w:r>
    </w:p>
    <w:p w14:paraId="5A8642F0" w14:textId="77777777" w:rsidR="00A86516" w:rsidRPr="009053E0" w:rsidRDefault="00A86516" w:rsidP="00F556FB">
      <w:pPr>
        <w:numPr>
          <w:ilvl w:val="2"/>
          <w:numId w:val="1"/>
        </w:numPr>
        <w:tabs>
          <w:tab w:val="left" w:pos="1418"/>
          <w:tab w:val="left" w:pos="1560"/>
        </w:tabs>
        <w:spacing w:before="240" w:after="240" w:line="240" w:lineRule="auto"/>
        <w:ind w:left="1418" w:hanging="567"/>
        <w:jc w:val="both"/>
        <w:rPr>
          <w:strike/>
          <w:color w:val="FF0000"/>
        </w:rPr>
      </w:pPr>
      <w:r w:rsidRPr="009053E0">
        <w:rPr>
          <w:rFonts w:ascii="Times New Roman" w:hAnsi="Times New Roman" w:cs="Times New Roman"/>
          <w:sz w:val="24"/>
          <w:szCs w:val="24"/>
        </w:rPr>
        <w:t>Yükümlü ünitesi, bu şartnamenin 1</w:t>
      </w:r>
      <w:r w:rsidR="002A12F8" w:rsidRPr="009053E0">
        <w:rPr>
          <w:rFonts w:ascii="Times New Roman" w:hAnsi="Times New Roman" w:cs="Times New Roman"/>
          <w:sz w:val="24"/>
          <w:szCs w:val="24"/>
        </w:rPr>
        <w:t>2</w:t>
      </w:r>
      <w:r w:rsidRPr="009053E0">
        <w:rPr>
          <w:rFonts w:ascii="Times New Roman" w:hAnsi="Times New Roman" w:cs="Times New Roman"/>
          <w:sz w:val="24"/>
          <w:szCs w:val="24"/>
        </w:rPr>
        <w:t>.1 ve 1</w:t>
      </w:r>
      <w:r w:rsidR="002A12F8" w:rsidRPr="009053E0">
        <w:rPr>
          <w:rFonts w:ascii="Times New Roman" w:hAnsi="Times New Roman" w:cs="Times New Roman"/>
          <w:sz w:val="24"/>
          <w:szCs w:val="24"/>
        </w:rPr>
        <w:t>2</w:t>
      </w:r>
      <w:r w:rsidRPr="009053E0">
        <w:rPr>
          <w:rFonts w:ascii="Times New Roman" w:hAnsi="Times New Roman" w:cs="Times New Roman"/>
          <w:sz w:val="24"/>
          <w:szCs w:val="24"/>
        </w:rPr>
        <w:t xml:space="preserve">.3 bölümlerinde özellikleri belirtilen elektronik izleme kelepçesi ile aynı özelliklere sahip olmalıdır. </w:t>
      </w:r>
    </w:p>
    <w:p w14:paraId="6BC2DAFC" w14:textId="77777777" w:rsidR="00A86516" w:rsidRPr="000359BF" w:rsidRDefault="00A86516" w:rsidP="005E077A">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Sistem mağdurun güvenliğini sağlarken özel hayatın gizlili</w:t>
      </w:r>
      <w:r w:rsidR="00CE7541" w:rsidRPr="000359BF">
        <w:rPr>
          <w:rFonts w:ascii="Times New Roman" w:hAnsi="Times New Roman" w:cs="Times New Roman"/>
          <w:sz w:val="24"/>
          <w:szCs w:val="24"/>
        </w:rPr>
        <w:t>ği esasını dikkate almalıdır.</w:t>
      </w:r>
      <w:r w:rsidR="005E077A">
        <w:rPr>
          <w:rFonts w:ascii="Times New Roman" w:hAnsi="Times New Roman" w:cs="Times New Roman"/>
          <w:sz w:val="24"/>
          <w:szCs w:val="24"/>
        </w:rPr>
        <w:t xml:space="preserve"> </w:t>
      </w:r>
      <w:r w:rsidR="00A452ED" w:rsidRPr="0065183E">
        <w:rPr>
          <w:rFonts w:ascii="Times New Roman" w:hAnsi="Times New Roman" w:cs="Times New Roman"/>
          <w:sz w:val="24"/>
          <w:szCs w:val="24"/>
        </w:rPr>
        <w:t xml:space="preserve">Tarafların birbirlerine </w:t>
      </w:r>
      <w:r w:rsidR="005E077A" w:rsidRPr="0065183E">
        <w:rPr>
          <w:rFonts w:ascii="Times New Roman" w:hAnsi="Times New Roman" w:cs="Times New Roman"/>
          <w:sz w:val="24"/>
          <w:szCs w:val="24"/>
        </w:rPr>
        <w:t>yaklaşması durumları ve ekipmanlara yapılmak istenen sabotaj girişimleri merkeze iletilmelidir.</w:t>
      </w:r>
    </w:p>
    <w:p w14:paraId="2D57E1AB" w14:textId="77777777" w:rsidR="001B1213" w:rsidRDefault="00FD5251" w:rsidP="00F556FB">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65183E">
        <w:rPr>
          <w:rFonts w:ascii="Times New Roman" w:hAnsi="Times New Roman" w:cs="Times New Roman"/>
          <w:sz w:val="24"/>
          <w:szCs w:val="24"/>
        </w:rPr>
        <w:t>Sistem mağdurun korunması ve saldırganın zarar verme girişiminin önlenebilmesi için müdahaleye imkan veren güvenli alanlar belirlenmesine imkan vermelidir.</w:t>
      </w:r>
      <w:r w:rsidR="001B1213" w:rsidRPr="0065183E">
        <w:rPr>
          <w:rFonts w:ascii="Times New Roman" w:hAnsi="Times New Roman" w:cs="Times New Roman"/>
          <w:sz w:val="24"/>
          <w:szCs w:val="24"/>
        </w:rPr>
        <w:t xml:space="preserve"> </w:t>
      </w:r>
      <w:r w:rsidRPr="0065183E">
        <w:rPr>
          <w:rFonts w:ascii="Times New Roman" w:hAnsi="Times New Roman" w:cs="Times New Roman"/>
          <w:sz w:val="24"/>
          <w:szCs w:val="24"/>
        </w:rPr>
        <w:t>Örneğin; e</w:t>
      </w:r>
      <w:r w:rsidR="00A86516" w:rsidRPr="001B1213">
        <w:rPr>
          <w:rFonts w:ascii="Times New Roman" w:hAnsi="Times New Roman" w:cs="Times New Roman"/>
          <w:sz w:val="24"/>
          <w:szCs w:val="24"/>
        </w:rPr>
        <w:t xml:space="preserve">lektronik izleme sistemi mağdurun etrafında </w:t>
      </w:r>
      <w:r w:rsidR="00E30D4A" w:rsidRPr="001B1213">
        <w:rPr>
          <w:rFonts w:ascii="Times New Roman" w:hAnsi="Times New Roman" w:cs="Times New Roman"/>
          <w:sz w:val="24"/>
          <w:szCs w:val="24"/>
        </w:rPr>
        <w:t xml:space="preserve">dinamik </w:t>
      </w:r>
      <w:r w:rsidR="00A86516" w:rsidRPr="001B1213">
        <w:rPr>
          <w:rFonts w:ascii="Times New Roman" w:hAnsi="Times New Roman" w:cs="Times New Roman"/>
          <w:sz w:val="24"/>
          <w:szCs w:val="24"/>
        </w:rPr>
        <w:t xml:space="preserve">bir güvenlik çemberi oluşturmalı ve mağdurun bir yerden bir yere gitmesi durumunda güvenlik çemberini mağdurun yer bilgisine göre </w:t>
      </w:r>
      <w:r w:rsidR="00913268" w:rsidRPr="001B1213">
        <w:rPr>
          <w:rFonts w:ascii="Times New Roman" w:hAnsi="Times New Roman" w:cs="Times New Roman"/>
          <w:sz w:val="24"/>
          <w:szCs w:val="24"/>
        </w:rPr>
        <w:t xml:space="preserve">anlık olarak </w:t>
      </w:r>
      <w:r w:rsidR="00A86516" w:rsidRPr="001B1213">
        <w:rPr>
          <w:rFonts w:ascii="Times New Roman" w:hAnsi="Times New Roman" w:cs="Times New Roman"/>
          <w:sz w:val="24"/>
          <w:szCs w:val="24"/>
        </w:rPr>
        <w:t xml:space="preserve">güncelleştirmelidir. </w:t>
      </w:r>
    </w:p>
    <w:p w14:paraId="1F793B29" w14:textId="77777777" w:rsidR="00A86516" w:rsidRPr="001B1213" w:rsidRDefault="00A86516" w:rsidP="00F556FB">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1B1213">
        <w:rPr>
          <w:rFonts w:ascii="Times New Roman" w:hAnsi="Times New Roman" w:cs="Times New Roman"/>
          <w:sz w:val="24"/>
          <w:szCs w:val="24"/>
        </w:rPr>
        <w:lastRenderedPageBreak/>
        <w:t xml:space="preserve">Sistem mağdurun etrafında oluşturulacak güvenlik çemberine yükümlünün belirli bir mesafeden fazla yaklaşması durumunda, yükümlünün ve mağdurun uyarılması için gerekli haberleşme kanallarını sağlamalıdır. </w:t>
      </w:r>
    </w:p>
    <w:p w14:paraId="08DF45CD" w14:textId="77777777" w:rsidR="00A86516" w:rsidRPr="000359BF" w:rsidRDefault="00A86516" w:rsidP="00BF060F">
      <w:pPr>
        <w:numPr>
          <w:ilvl w:val="2"/>
          <w:numId w:val="1"/>
        </w:numPr>
        <w:tabs>
          <w:tab w:val="left" w:pos="1418"/>
          <w:tab w:val="left" w:pos="1560"/>
        </w:tabs>
        <w:spacing w:before="240" w:after="240" w:line="240" w:lineRule="auto"/>
        <w:ind w:left="1418" w:hanging="567"/>
        <w:jc w:val="both"/>
        <w:rPr>
          <w:rFonts w:ascii="Times New Roman" w:hAnsi="Times New Roman" w:cs="Times New Roman"/>
          <w:sz w:val="24"/>
          <w:szCs w:val="24"/>
        </w:rPr>
      </w:pPr>
      <w:r w:rsidRPr="000359BF">
        <w:rPr>
          <w:rFonts w:ascii="Times New Roman" w:hAnsi="Times New Roman" w:cs="Times New Roman"/>
          <w:sz w:val="24"/>
          <w:szCs w:val="24"/>
        </w:rPr>
        <w:t xml:space="preserve">Mağdur ve yükümlünün uyarılması sonrasında sistem her iki ilgili kişinin hareket bilgisini kayıt altına </w:t>
      </w:r>
      <w:r w:rsidRPr="0065183E">
        <w:rPr>
          <w:rFonts w:ascii="Times New Roman" w:hAnsi="Times New Roman" w:cs="Times New Roman"/>
          <w:sz w:val="24"/>
          <w:szCs w:val="24"/>
        </w:rPr>
        <w:t>almalı</w:t>
      </w:r>
      <w:r w:rsidR="00FD5251" w:rsidRPr="0065183E">
        <w:rPr>
          <w:rFonts w:ascii="Times New Roman" w:hAnsi="Times New Roman" w:cs="Times New Roman"/>
          <w:sz w:val="24"/>
          <w:szCs w:val="24"/>
        </w:rPr>
        <w:t>dır</w:t>
      </w:r>
      <w:r w:rsidR="000C31E6" w:rsidRPr="0065183E">
        <w:rPr>
          <w:rFonts w:ascii="Times New Roman" w:hAnsi="Times New Roman" w:cs="Times New Roman"/>
          <w:sz w:val="24"/>
          <w:szCs w:val="24"/>
        </w:rPr>
        <w:t>.</w:t>
      </w:r>
    </w:p>
    <w:p w14:paraId="78857BE5" w14:textId="77777777" w:rsidR="00A86516" w:rsidRPr="00A04B61" w:rsidRDefault="00A86516" w:rsidP="00683FBD">
      <w:pPr>
        <w:numPr>
          <w:ilvl w:val="2"/>
          <w:numId w:val="1"/>
        </w:numPr>
        <w:tabs>
          <w:tab w:val="left" w:pos="1418"/>
          <w:tab w:val="left" w:pos="1560"/>
          <w:tab w:val="left" w:pos="1701"/>
        </w:tabs>
        <w:spacing w:before="240" w:after="240" w:line="240" w:lineRule="auto"/>
        <w:ind w:left="1418" w:hanging="567"/>
        <w:jc w:val="both"/>
        <w:rPr>
          <w:rFonts w:ascii="Times New Roman" w:hAnsi="Times New Roman" w:cs="Times New Roman"/>
          <w:sz w:val="24"/>
          <w:szCs w:val="24"/>
        </w:rPr>
      </w:pPr>
      <w:r w:rsidRPr="00A04B61">
        <w:rPr>
          <w:rFonts w:ascii="Times New Roman" w:hAnsi="Times New Roman" w:cs="Times New Roman"/>
          <w:sz w:val="24"/>
          <w:szCs w:val="24"/>
        </w:rPr>
        <w:t xml:space="preserve">Sistem mağdur ile yükümlünün </w:t>
      </w:r>
      <w:r w:rsidR="0007197E">
        <w:rPr>
          <w:rFonts w:ascii="Times New Roman" w:hAnsi="Times New Roman" w:cs="Times New Roman"/>
          <w:sz w:val="24"/>
          <w:szCs w:val="24"/>
        </w:rPr>
        <w:t xml:space="preserve">konumlarının </w:t>
      </w:r>
      <w:r w:rsidRPr="00A04B61">
        <w:rPr>
          <w:rFonts w:ascii="Times New Roman" w:hAnsi="Times New Roman" w:cs="Times New Roman"/>
          <w:sz w:val="24"/>
          <w:szCs w:val="24"/>
        </w:rPr>
        <w:t xml:space="preserve">birbirlerine belirli bir mesafeden daha az olması durumunda ikinci güvenlik sınırına geçmeli ve her iki bireyin bütün yer ve zaman bilgilerini kayıt altına almalı ve </w:t>
      </w:r>
      <w:r w:rsidR="00901D1A" w:rsidRPr="00A04B61">
        <w:rPr>
          <w:rFonts w:ascii="Times New Roman" w:hAnsi="Times New Roman" w:cs="Times New Roman"/>
          <w:sz w:val="24"/>
          <w:szCs w:val="24"/>
        </w:rPr>
        <w:t xml:space="preserve">elektronik </w:t>
      </w:r>
      <w:r w:rsidRPr="00A04B61">
        <w:rPr>
          <w:rFonts w:ascii="Times New Roman" w:hAnsi="Times New Roman" w:cs="Times New Roman"/>
          <w:sz w:val="24"/>
          <w:szCs w:val="24"/>
        </w:rPr>
        <w:t>izleme merkezine bildirmelidir.</w:t>
      </w:r>
    </w:p>
    <w:p w14:paraId="33EF09C3" w14:textId="77777777" w:rsidR="00A04B61" w:rsidRPr="0065183E" w:rsidRDefault="00A04B61" w:rsidP="00F556FB">
      <w:pPr>
        <w:numPr>
          <w:ilvl w:val="2"/>
          <w:numId w:val="1"/>
        </w:numPr>
        <w:tabs>
          <w:tab w:val="left" w:pos="1418"/>
          <w:tab w:val="left" w:pos="1560"/>
          <w:tab w:val="left" w:pos="1701"/>
        </w:tabs>
        <w:spacing w:before="240" w:after="240" w:line="240" w:lineRule="auto"/>
        <w:ind w:left="999" w:hanging="567"/>
        <w:jc w:val="both"/>
        <w:rPr>
          <w:rFonts w:ascii="Times New Roman" w:hAnsi="Times New Roman" w:cs="Times New Roman"/>
          <w:b/>
          <w:sz w:val="24"/>
          <w:szCs w:val="24"/>
          <w:shd w:val="clear" w:color="auto" w:fill="FFFF00"/>
        </w:rPr>
      </w:pPr>
      <w:r w:rsidRPr="0065183E">
        <w:rPr>
          <w:rFonts w:ascii="Times New Roman" w:hAnsi="Times New Roman" w:cs="Times New Roman"/>
          <w:sz w:val="24"/>
          <w:szCs w:val="24"/>
        </w:rPr>
        <w:t>Bir fail, birden fazla mağdur ya da birden fazla fail bir mağdur olması gibi durumlar için sistem birden fazla fail ya da mağduru izleyebil</w:t>
      </w:r>
      <w:r w:rsidR="002953CF" w:rsidRPr="0065183E">
        <w:rPr>
          <w:rFonts w:ascii="Times New Roman" w:hAnsi="Times New Roman" w:cs="Times New Roman"/>
          <w:sz w:val="24"/>
          <w:szCs w:val="24"/>
        </w:rPr>
        <w:t>meye imkan vermelidir.</w:t>
      </w:r>
      <w:r w:rsidRPr="0065183E">
        <w:rPr>
          <w:rFonts w:ascii="Times New Roman" w:hAnsi="Times New Roman" w:cs="Times New Roman"/>
          <w:sz w:val="24"/>
          <w:szCs w:val="24"/>
        </w:rPr>
        <w:t xml:space="preserve">  </w:t>
      </w:r>
    </w:p>
    <w:p w14:paraId="45202A8E" w14:textId="77777777" w:rsidR="00A86516" w:rsidRPr="000359BF" w:rsidRDefault="00A86516" w:rsidP="0036770B">
      <w:pPr>
        <w:spacing w:after="0" w:line="240" w:lineRule="auto"/>
        <w:jc w:val="both"/>
        <w:rPr>
          <w:rFonts w:ascii="Times New Roman" w:hAnsi="Times New Roman" w:cs="Times New Roman"/>
          <w:b/>
          <w:sz w:val="24"/>
          <w:szCs w:val="24"/>
        </w:rPr>
      </w:pPr>
    </w:p>
    <w:p w14:paraId="7E0D5988" w14:textId="77777777" w:rsidR="00A86516" w:rsidRDefault="00A86516" w:rsidP="0036770B">
      <w:pPr>
        <w:spacing w:after="0" w:line="240" w:lineRule="auto"/>
        <w:jc w:val="both"/>
        <w:rPr>
          <w:rFonts w:ascii="Times New Roman" w:hAnsi="Times New Roman" w:cs="Times New Roman"/>
          <w:b/>
          <w:sz w:val="24"/>
          <w:szCs w:val="24"/>
        </w:rPr>
      </w:pPr>
    </w:p>
    <w:p w14:paraId="6130AF57" w14:textId="77777777" w:rsidR="00A86516" w:rsidRDefault="00A86516" w:rsidP="0036770B">
      <w:pPr>
        <w:pStyle w:val="NormalWeb"/>
        <w:tabs>
          <w:tab w:val="left" w:pos="284"/>
          <w:tab w:val="left" w:pos="709"/>
          <w:tab w:val="left" w:pos="993"/>
          <w:tab w:val="right" w:leader="dot" w:pos="9072"/>
        </w:tabs>
        <w:spacing w:before="0" w:after="0"/>
        <w:ind w:right="-2" w:firstLine="567"/>
        <w:jc w:val="both"/>
        <w:rPr>
          <w:b/>
          <w:bCs/>
        </w:rPr>
      </w:pPr>
    </w:p>
    <w:p w14:paraId="23C37D0A" w14:textId="77777777" w:rsidR="00A86516" w:rsidRDefault="00A86516" w:rsidP="0036770B">
      <w:pPr>
        <w:pStyle w:val="NormalWeb"/>
        <w:tabs>
          <w:tab w:val="left" w:pos="284"/>
          <w:tab w:val="left" w:pos="709"/>
          <w:tab w:val="left" w:pos="993"/>
          <w:tab w:val="right" w:leader="dot" w:pos="9072"/>
        </w:tabs>
        <w:spacing w:before="0" w:after="0"/>
        <w:ind w:right="-2" w:firstLine="567"/>
        <w:jc w:val="both"/>
      </w:pPr>
    </w:p>
    <w:p w14:paraId="1DA0B9B5" w14:textId="77777777" w:rsidR="003A7E34" w:rsidRDefault="003A7E34" w:rsidP="0036770B">
      <w:pPr>
        <w:jc w:val="both"/>
      </w:pPr>
    </w:p>
    <w:sectPr w:rsidR="003A7E34">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B1517" w16cid:durableId="210A3BFE"/>
  <w16cid:commentId w16cid:paraId="66DDACCA" w16cid:durableId="210A3CD7"/>
  <w16cid:commentId w16cid:paraId="069A29BF" w16cid:durableId="210A3DC5"/>
  <w16cid:commentId w16cid:paraId="4A9BFFD9" w16cid:durableId="210A3EE5"/>
  <w16cid:commentId w16cid:paraId="220EB860" w16cid:durableId="210A4026"/>
  <w16cid:commentId w16cid:paraId="07FDC04D" w16cid:durableId="210A5502"/>
  <w16cid:commentId w16cid:paraId="7E2BF1FD" w16cid:durableId="210A4299"/>
  <w16cid:commentId w16cid:paraId="4DFB41D7" w16cid:durableId="210A42BC"/>
  <w16cid:commentId w16cid:paraId="31CCB06C" w16cid:durableId="210A43B7"/>
  <w16cid:commentId w16cid:paraId="1C3F7543" w16cid:durableId="210A4503"/>
  <w16cid:commentId w16cid:paraId="608A634A" w16cid:durableId="210A455B"/>
  <w16cid:commentId w16cid:paraId="280378A7" w16cid:durableId="210A45CD"/>
  <w16cid:commentId w16cid:paraId="73CC9EFB" w16cid:durableId="210A461B"/>
  <w16cid:commentId w16cid:paraId="769A24D2" w16cid:durableId="210A4622"/>
  <w16cid:commentId w16cid:paraId="165DAC54" w16cid:durableId="210A466F"/>
  <w16cid:commentId w16cid:paraId="51392610" w16cid:durableId="210A46EB"/>
  <w16cid:commentId w16cid:paraId="0AB91E90" w16cid:durableId="210A4777"/>
  <w16cid:commentId w16cid:paraId="5A4C51D3" w16cid:durableId="210A4B14"/>
  <w16cid:commentId w16cid:paraId="7190DE24" w16cid:durableId="210A4BE5"/>
  <w16cid:commentId w16cid:paraId="77036F48" w16cid:durableId="210A51AD"/>
  <w16cid:commentId w16cid:paraId="15BA4601" w16cid:durableId="210A5223"/>
  <w16cid:commentId w16cid:paraId="7DDEAC8B" w16cid:durableId="210A5263"/>
  <w16cid:commentId w16cid:paraId="36742029" w16cid:durableId="210A4FE4"/>
  <w16cid:commentId w16cid:paraId="01EF2E5C" w16cid:durableId="210A527A"/>
  <w16cid:commentId w16cid:paraId="743CFD74" w16cid:durableId="210A5282"/>
  <w16cid:commentId w16cid:paraId="6594471E" w16cid:durableId="210A52CD"/>
  <w16cid:commentId w16cid:paraId="5D894900" w16cid:durableId="210A5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1220" w14:textId="77777777" w:rsidR="00C94CE8" w:rsidRDefault="00C94CE8" w:rsidP="00A86516">
      <w:pPr>
        <w:spacing w:after="0" w:line="240" w:lineRule="auto"/>
      </w:pPr>
      <w:r>
        <w:separator/>
      </w:r>
    </w:p>
  </w:endnote>
  <w:endnote w:type="continuationSeparator" w:id="0">
    <w:p w14:paraId="0D2D892B" w14:textId="77777777" w:rsidR="00C94CE8" w:rsidRDefault="00C94CE8" w:rsidP="00A8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CFFB" w14:textId="1D0B6B21" w:rsidR="00F556FB" w:rsidRDefault="00F556FB">
    <w:pPr>
      <w:pStyle w:val="Altbilgi"/>
      <w:jc w:val="center"/>
    </w:pPr>
    <w:r>
      <w:fldChar w:fldCharType="begin"/>
    </w:r>
    <w:r>
      <w:instrText xml:space="preserve"> PAGE </w:instrText>
    </w:r>
    <w:r>
      <w:fldChar w:fldCharType="separate"/>
    </w:r>
    <w:r w:rsidR="008B5C5D">
      <w:rPr>
        <w:noProof/>
      </w:rPr>
      <w:t>4</w:t>
    </w:r>
    <w:r>
      <w:fldChar w:fldCharType="end"/>
    </w:r>
  </w:p>
  <w:p w14:paraId="26719724" w14:textId="77777777" w:rsidR="00F556FB" w:rsidRDefault="00F556FB">
    <w:pPr>
      <w:pStyle w:val="Altbilgi"/>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3172" w14:textId="77777777" w:rsidR="00C94CE8" w:rsidRDefault="00C94CE8" w:rsidP="00A86516">
      <w:pPr>
        <w:spacing w:after="0" w:line="240" w:lineRule="auto"/>
      </w:pPr>
      <w:r>
        <w:separator/>
      </w:r>
    </w:p>
  </w:footnote>
  <w:footnote w:type="continuationSeparator" w:id="0">
    <w:p w14:paraId="7E71EEF0" w14:textId="77777777" w:rsidR="00C94CE8" w:rsidRDefault="00C94CE8" w:rsidP="00A8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 w:type="dxa"/>
      <w:tblLayout w:type="fixed"/>
      <w:tblCellMar>
        <w:left w:w="56" w:type="dxa"/>
        <w:right w:w="56" w:type="dxa"/>
      </w:tblCellMar>
      <w:tblLook w:val="0000" w:firstRow="0" w:lastRow="0" w:firstColumn="0" w:lastColumn="0" w:noHBand="0" w:noVBand="0"/>
    </w:tblPr>
    <w:tblGrid>
      <w:gridCol w:w="1259"/>
      <w:gridCol w:w="7955"/>
    </w:tblGrid>
    <w:tr w:rsidR="00F556FB" w14:paraId="0BF7667C" w14:textId="77777777" w:rsidTr="0036770B">
      <w:trPr>
        <w:trHeight w:val="1127"/>
      </w:trPr>
      <w:tc>
        <w:tcPr>
          <w:tcW w:w="1259" w:type="dxa"/>
          <w:tcBorders>
            <w:top w:val="single" w:sz="4" w:space="0" w:color="000000"/>
            <w:left w:val="single" w:sz="4" w:space="0" w:color="000000"/>
            <w:bottom w:val="single" w:sz="4" w:space="0" w:color="000000"/>
          </w:tcBorders>
          <w:shd w:val="clear" w:color="auto" w:fill="auto"/>
          <w:vAlign w:val="center"/>
        </w:tcPr>
        <w:p w14:paraId="5AC33D23" w14:textId="77777777" w:rsidR="00F556FB" w:rsidRDefault="00F556FB" w:rsidP="0036770B">
          <w:pPr>
            <w:snapToGrid w:val="0"/>
            <w:spacing w:after="200"/>
            <w:ind w:left="709" w:hanging="709"/>
            <w:jc w:val="center"/>
            <w:rPr>
              <w:rFonts w:ascii="Times New Roman" w:hAnsi="Times New Roman" w:cs="Times New Roman"/>
              <w:b/>
              <w:sz w:val="24"/>
              <w:szCs w:val="24"/>
              <w:lang w:eastAsia="tr-TR"/>
            </w:rPr>
          </w:pPr>
          <w:r>
            <w:rPr>
              <w:noProof/>
              <w:lang w:eastAsia="tr-TR"/>
            </w:rPr>
            <w:drawing>
              <wp:anchor distT="0" distB="0" distL="114935" distR="114935" simplePos="0" relativeHeight="251659264" behindDoc="0" locked="0" layoutInCell="1" allowOverlap="1" wp14:anchorId="480B61F5" wp14:editId="77B9C8AB">
                <wp:simplePos x="0" y="0"/>
                <wp:positionH relativeFrom="column">
                  <wp:posOffset>37465</wp:posOffset>
                </wp:positionH>
                <wp:positionV relativeFrom="paragraph">
                  <wp:posOffset>8255</wp:posOffset>
                </wp:positionV>
                <wp:extent cx="706755" cy="697230"/>
                <wp:effectExtent l="0" t="0" r="0" b="762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6755" cy="697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4AB3" w14:textId="77777777" w:rsidR="00F556FB" w:rsidRDefault="00F556FB" w:rsidP="0036770B">
          <w:pPr>
            <w:snapToGrid w:val="0"/>
            <w:spacing w:after="0" w:line="240" w:lineRule="auto"/>
            <w:jc w:val="center"/>
          </w:pPr>
          <w:r>
            <w:rPr>
              <w:rFonts w:ascii="Times New Roman" w:hAnsi="Times New Roman" w:cs="Times New Roman"/>
              <w:b/>
              <w:sz w:val="24"/>
              <w:szCs w:val="24"/>
            </w:rPr>
            <w:t>ELEKTRONİK İZLEME SİSTEMİ HİZMET ALIMINA İLİŞKİN TEKNİK ŞARTNAME</w:t>
          </w:r>
        </w:p>
      </w:tc>
    </w:tr>
  </w:tbl>
  <w:p w14:paraId="2D235207" w14:textId="77777777" w:rsidR="00F556FB" w:rsidRDefault="00F556FB" w:rsidP="00A86516">
    <w:pPr>
      <w:snapToGrid w:val="0"/>
      <w:spacing w:after="0" w:line="240" w:lineRule="auto"/>
      <w:jc w:val="center"/>
    </w:pPr>
  </w:p>
  <w:p w14:paraId="3F0EAC1D" w14:textId="77777777" w:rsidR="00F556FB" w:rsidRDefault="00F556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66CA248"/>
    <w:name w:val="WW8Num2"/>
    <w:lvl w:ilvl="0">
      <w:start w:val="1"/>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1.%2."/>
      <w:lvlJc w:val="left"/>
      <w:pPr>
        <w:tabs>
          <w:tab w:val="num" w:pos="709"/>
        </w:tabs>
        <w:ind w:left="999" w:hanging="432"/>
      </w:pPr>
      <w:rPr>
        <w:rFonts w:ascii="Times New Roman" w:hAnsi="Times New Roman" w:cs="Times New Roman"/>
        <w:b/>
        <w:bCs/>
        <w:strike w:val="0"/>
        <w:color w:val="000000"/>
        <w:sz w:val="24"/>
        <w:szCs w:val="24"/>
      </w:rPr>
    </w:lvl>
    <w:lvl w:ilvl="2">
      <w:start w:val="1"/>
      <w:numFmt w:val="decimal"/>
      <w:lvlText w:val="%1.%2.%3."/>
      <w:lvlJc w:val="left"/>
      <w:pPr>
        <w:tabs>
          <w:tab w:val="num" w:pos="141"/>
        </w:tabs>
        <w:ind w:left="1355" w:hanging="504"/>
      </w:pPr>
      <w:rPr>
        <w:rFonts w:ascii="Times New Roman" w:hAnsi="Times New Roman" w:cs="Times New Roman"/>
        <w:b/>
        <w:strike w:val="0"/>
        <w:color w:val="auto"/>
        <w:sz w:val="24"/>
        <w:szCs w:val="24"/>
      </w:rPr>
    </w:lvl>
    <w:lvl w:ilvl="3">
      <w:start w:val="1"/>
      <w:numFmt w:val="decimal"/>
      <w:lvlText w:val="%1.%2.%3.%4."/>
      <w:lvlJc w:val="left"/>
      <w:pPr>
        <w:tabs>
          <w:tab w:val="num" w:pos="1189"/>
        </w:tabs>
        <w:ind w:left="2917" w:hanging="648"/>
      </w:pPr>
      <w:rPr>
        <w:rFonts w:ascii="Times New Roman" w:hAnsi="Times New Roman" w:cs="Times New Roman"/>
        <w:b/>
        <w:color w:val="000000" w:themeColor="text1"/>
        <w:sz w:val="24"/>
        <w:szCs w:val="24"/>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72656085"/>
    <w:multiLevelType w:val="multilevel"/>
    <w:tmpl w:val="00000002"/>
    <w:lvl w:ilvl="0">
      <w:start w:val="1"/>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1.%2."/>
      <w:lvlJc w:val="left"/>
      <w:pPr>
        <w:tabs>
          <w:tab w:val="num" w:pos="709"/>
        </w:tabs>
        <w:ind w:left="999" w:hanging="432"/>
      </w:pPr>
      <w:rPr>
        <w:rFonts w:ascii="Times New Roman" w:hAnsi="Times New Roman" w:cs="Times New Roman"/>
        <w:b/>
        <w:bCs/>
        <w:color w:val="000000"/>
        <w:sz w:val="24"/>
        <w:szCs w:val="24"/>
      </w:rPr>
    </w:lvl>
    <w:lvl w:ilvl="2">
      <w:start w:val="1"/>
      <w:numFmt w:val="decimal"/>
      <w:lvlText w:val="%1.%2.%3."/>
      <w:lvlJc w:val="left"/>
      <w:pPr>
        <w:tabs>
          <w:tab w:val="num" w:pos="141"/>
        </w:tabs>
        <w:ind w:left="1355" w:hanging="504"/>
      </w:pPr>
      <w:rPr>
        <w:rFonts w:ascii="Times New Roman" w:hAnsi="Times New Roman" w:cs="Times New Roman"/>
        <w:b/>
        <w:sz w:val="24"/>
        <w:szCs w:val="24"/>
      </w:rPr>
    </w:lvl>
    <w:lvl w:ilvl="3">
      <w:start w:val="1"/>
      <w:numFmt w:val="decimal"/>
      <w:lvlText w:val="%1.%2.%3.%4."/>
      <w:lvlJc w:val="left"/>
      <w:pPr>
        <w:tabs>
          <w:tab w:val="num" w:pos="196"/>
        </w:tabs>
        <w:ind w:left="1924" w:hanging="648"/>
      </w:pPr>
      <w:rPr>
        <w:rFonts w:ascii="Times New Roman" w:hAnsi="Times New Roman" w:cs="Times New Roman"/>
        <w:b/>
        <w:sz w:val="24"/>
        <w:szCs w:val="24"/>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93"/>
    <w:rsid w:val="00002D1A"/>
    <w:rsid w:val="00007564"/>
    <w:rsid w:val="00010657"/>
    <w:rsid w:val="000124D9"/>
    <w:rsid w:val="000124F7"/>
    <w:rsid w:val="00013B75"/>
    <w:rsid w:val="000154CF"/>
    <w:rsid w:val="00020BC1"/>
    <w:rsid w:val="00021456"/>
    <w:rsid w:val="00024312"/>
    <w:rsid w:val="000257D7"/>
    <w:rsid w:val="00032637"/>
    <w:rsid w:val="000359BF"/>
    <w:rsid w:val="000359DC"/>
    <w:rsid w:val="00036C37"/>
    <w:rsid w:val="000461B1"/>
    <w:rsid w:val="00046A9F"/>
    <w:rsid w:val="00046FE7"/>
    <w:rsid w:val="00051A7C"/>
    <w:rsid w:val="0005765A"/>
    <w:rsid w:val="000657A1"/>
    <w:rsid w:val="00066B96"/>
    <w:rsid w:val="0007197E"/>
    <w:rsid w:val="0007339E"/>
    <w:rsid w:val="00073BEC"/>
    <w:rsid w:val="00081001"/>
    <w:rsid w:val="00082543"/>
    <w:rsid w:val="000836B8"/>
    <w:rsid w:val="000A444B"/>
    <w:rsid w:val="000C31E6"/>
    <w:rsid w:val="000C3630"/>
    <w:rsid w:val="000C4197"/>
    <w:rsid w:val="000C4523"/>
    <w:rsid w:val="000D1D21"/>
    <w:rsid w:val="000D5FE0"/>
    <w:rsid w:val="000D6893"/>
    <w:rsid w:val="000D73BB"/>
    <w:rsid w:val="000D7F7E"/>
    <w:rsid w:val="000E04D0"/>
    <w:rsid w:val="000E61FA"/>
    <w:rsid w:val="000E7846"/>
    <w:rsid w:val="000F0C49"/>
    <w:rsid w:val="000F14A6"/>
    <w:rsid w:val="00102EEE"/>
    <w:rsid w:val="001043F5"/>
    <w:rsid w:val="0010517C"/>
    <w:rsid w:val="001067B6"/>
    <w:rsid w:val="00107B21"/>
    <w:rsid w:val="0011120B"/>
    <w:rsid w:val="00115685"/>
    <w:rsid w:val="00117871"/>
    <w:rsid w:val="00120047"/>
    <w:rsid w:val="00120736"/>
    <w:rsid w:val="0013758B"/>
    <w:rsid w:val="001405DF"/>
    <w:rsid w:val="00151622"/>
    <w:rsid w:val="001530EF"/>
    <w:rsid w:val="0015426A"/>
    <w:rsid w:val="001558A2"/>
    <w:rsid w:val="001579B9"/>
    <w:rsid w:val="001604AE"/>
    <w:rsid w:val="00163251"/>
    <w:rsid w:val="00163285"/>
    <w:rsid w:val="00166D32"/>
    <w:rsid w:val="00170040"/>
    <w:rsid w:val="00173689"/>
    <w:rsid w:val="00177B81"/>
    <w:rsid w:val="00180C94"/>
    <w:rsid w:val="00181358"/>
    <w:rsid w:val="001837B3"/>
    <w:rsid w:val="00186EBB"/>
    <w:rsid w:val="00191AD4"/>
    <w:rsid w:val="00192C12"/>
    <w:rsid w:val="00197BC2"/>
    <w:rsid w:val="001A3559"/>
    <w:rsid w:val="001A6967"/>
    <w:rsid w:val="001A7231"/>
    <w:rsid w:val="001B1213"/>
    <w:rsid w:val="001C0CCB"/>
    <w:rsid w:val="001D3C91"/>
    <w:rsid w:val="001D47FB"/>
    <w:rsid w:val="001D556E"/>
    <w:rsid w:val="001E43E6"/>
    <w:rsid w:val="001E6894"/>
    <w:rsid w:val="001F63FB"/>
    <w:rsid w:val="0020325E"/>
    <w:rsid w:val="00210F33"/>
    <w:rsid w:val="00212447"/>
    <w:rsid w:val="00215656"/>
    <w:rsid w:val="00215681"/>
    <w:rsid w:val="002157A1"/>
    <w:rsid w:val="00216EC4"/>
    <w:rsid w:val="002206B3"/>
    <w:rsid w:val="00225205"/>
    <w:rsid w:val="00227885"/>
    <w:rsid w:val="00234560"/>
    <w:rsid w:val="00241CF1"/>
    <w:rsid w:val="002432FC"/>
    <w:rsid w:val="00246E89"/>
    <w:rsid w:val="00263173"/>
    <w:rsid w:val="002702B5"/>
    <w:rsid w:val="00270EE9"/>
    <w:rsid w:val="002750EE"/>
    <w:rsid w:val="00277B0A"/>
    <w:rsid w:val="00282699"/>
    <w:rsid w:val="002843A3"/>
    <w:rsid w:val="00287484"/>
    <w:rsid w:val="002953CF"/>
    <w:rsid w:val="00297E45"/>
    <w:rsid w:val="002A12F8"/>
    <w:rsid w:val="002A1491"/>
    <w:rsid w:val="002A1955"/>
    <w:rsid w:val="002A5137"/>
    <w:rsid w:val="002A53D9"/>
    <w:rsid w:val="002A6B95"/>
    <w:rsid w:val="002A6F4A"/>
    <w:rsid w:val="002B0E4B"/>
    <w:rsid w:val="002B1AA1"/>
    <w:rsid w:val="002B2630"/>
    <w:rsid w:val="002B623F"/>
    <w:rsid w:val="002B6B0A"/>
    <w:rsid w:val="002B6BE0"/>
    <w:rsid w:val="002C2C70"/>
    <w:rsid w:val="002C2E5D"/>
    <w:rsid w:val="002C7ECC"/>
    <w:rsid w:val="002E7F2A"/>
    <w:rsid w:val="002F086A"/>
    <w:rsid w:val="00300299"/>
    <w:rsid w:val="00301504"/>
    <w:rsid w:val="003021DD"/>
    <w:rsid w:val="00302BCC"/>
    <w:rsid w:val="00303A96"/>
    <w:rsid w:val="0030501A"/>
    <w:rsid w:val="003055A5"/>
    <w:rsid w:val="00311964"/>
    <w:rsid w:val="00316BDE"/>
    <w:rsid w:val="00322E53"/>
    <w:rsid w:val="00324053"/>
    <w:rsid w:val="0032455F"/>
    <w:rsid w:val="00325105"/>
    <w:rsid w:val="003264BA"/>
    <w:rsid w:val="00335B0D"/>
    <w:rsid w:val="00340D8E"/>
    <w:rsid w:val="00341A6A"/>
    <w:rsid w:val="00347FF6"/>
    <w:rsid w:val="003510EC"/>
    <w:rsid w:val="00357E86"/>
    <w:rsid w:val="003623E8"/>
    <w:rsid w:val="00362D35"/>
    <w:rsid w:val="0036770B"/>
    <w:rsid w:val="00367ACF"/>
    <w:rsid w:val="00371A96"/>
    <w:rsid w:val="00374B80"/>
    <w:rsid w:val="00374D88"/>
    <w:rsid w:val="003754F1"/>
    <w:rsid w:val="00376B23"/>
    <w:rsid w:val="00380547"/>
    <w:rsid w:val="00395F63"/>
    <w:rsid w:val="00397868"/>
    <w:rsid w:val="003A6AAE"/>
    <w:rsid w:val="003A7E34"/>
    <w:rsid w:val="003B0A11"/>
    <w:rsid w:val="003B1533"/>
    <w:rsid w:val="003B2A9B"/>
    <w:rsid w:val="003C2036"/>
    <w:rsid w:val="003C49FB"/>
    <w:rsid w:val="003C79EB"/>
    <w:rsid w:val="003C7C8A"/>
    <w:rsid w:val="003D4E26"/>
    <w:rsid w:val="003D6C6A"/>
    <w:rsid w:val="003D7666"/>
    <w:rsid w:val="003E0A5A"/>
    <w:rsid w:val="003E0FC0"/>
    <w:rsid w:val="003E2F35"/>
    <w:rsid w:val="003E3202"/>
    <w:rsid w:val="003F2F25"/>
    <w:rsid w:val="003F3BD7"/>
    <w:rsid w:val="003F4DB2"/>
    <w:rsid w:val="00401551"/>
    <w:rsid w:val="004028C7"/>
    <w:rsid w:val="00402D0B"/>
    <w:rsid w:val="00406AC1"/>
    <w:rsid w:val="004104C2"/>
    <w:rsid w:val="00410CE6"/>
    <w:rsid w:val="00412A02"/>
    <w:rsid w:val="004136C3"/>
    <w:rsid w:val="00416FC1"/>
    <w:rsid w:val="00424C3C"/>
    <w:rsid w:val="0043504A"/>
    <w:rsid w:val="00436313"/>
    <w:rsid w:val="00441307"/>
    <w:rsid w:val="00443BBA"/>
    <w:rsid w:val="00444A58"/>
    <w:rsid w:val="0044516D"/>
    <w:rsid w:val="00445C7C"/>
    <w:rsid w:val="00455937"/>
    <w:rsid w:val="0045679D"/>
    <w:rsid w:val="004604C3"/>
    <w:rsid w:val="00460AD2"/>
    <w:rsid w:val="00464C7A"/>
    <w:rsid w:val="00465E47"/>
    <w:rsid w:val="00472606"/>
    <w:rsid w:val="00475A53"/>
    <w:rsid w:val="00476FEC"/>
    <w:rsid w:val="00477324"/>
    <w:rsid w:val="00483BC1"/>
    <w:rsid w:val="0048539F"/>
    <w:rsid w:val="0049133A"/>
    <w:rsid w:val="00493E55"/>
    <w:rsid w:val="00496938"/>
    <w:rsid w:val="004A07AB"/>
    <w:rsid w:val="004A1B77"/>
    <w:rsid w:val="004A6A82"/>
    <w:rsid w:val="004A7C30"/>
    <w:rsid w:val="004B6142"/>
    <w:rsid w:val="004C2A2C"/>
    <w:rsid w:val="004C367F"/>
    <w:rsid w:val="004C373C"/>
    <w:rsid w:val="004C3BC2"/>
    <w:rsid w:val="004C4902"/>
    <w:rsid w:val="004D375D"/>
    <w:rsid w:val="004D3D60"/>
    <w:rsid w:val="004D7EA9"/>
    <w:rsid w:val="004E7162"/>
    <w:rsid w:val="004F0DF1"/>
    <w:rsid w:val="004F4415"/>
    <w:rsid w:val="004F690E"/>
    <w:rsid w:val="00501CB8"/>
    <w:rsid w:val="00502588"/>
    <w:rsid w:val="00502A94"/>
    <w:rsid w:val="00504894"/>
    <w:rsid w:val="00507282"/>
    <w:rsid w:val="00514CF8"/>
    <w:rsid w:val="0052147B"/>
    <w:rsid w:val="00523675"/>
    <w:rsid w:val="00533311"/>
    <w:rsid w:val="00534C9B"/>
    <w:rsid w:val="005419D4"/>
    <w:rsid w:val="005438E8"/>
    <w:rsid w:val="00550230"/>
    <w:rsid w:val="00554906"/>
    <w:rsid w:val="005559B7"/>
    <w:rsid w:val="0056132F"/>
    <w:rsid w:val="00561FD3"/>
    <w:rsid w:val="00565511"/>
    <w:rsid w:val="00566439"/>
    <w:rsid w:val="005679C5"/>
    <w:rsid w:val="00570878"/>
    <w:rsid w:val="0058508A"/>
    <w:rsid w:val="005A1CF0"/>
    <w:rsid w:val="005A6900"/>
    <w:rsid w:val="005B4914"/>
    <w:rsid w:val="005C0ED0"/>
    <w:rsid w:val="005C1AB1"/>
    <w:rsid w:val="005C3136"/>
    <w:rsid w:val="005C31A1"/>
    <w:rsid w:val="005C38D6"/>
    <w:rsid w:val="005C470B"/>
    <w:rsid w:val="005C7CE1"/>
    <w:rsid w:val="005D0343"/>
    <w:rsid w:val="005D0ADF"/>
    <w:rsid w:val="005D5C59"/>
    <w:rsid w:val="005D68C7"/>
    <w:rsid w:val="005D6A36"/>
    <w:rsid w:val="005E0400"/>
    <w:rsid w:val="005E077A"/>
    <w:rsid w:val="005E69BC"/>
    <w:rsid w:val="005F0493"/>
    <w:rsid w:val="005F3C17"/>
    <w:rsid w:val="005F3E08"/>
    <w:rsid w:val="005F47BD"/>
    <w:rsid w:val="005F5DD7"/>
    <w:rsid w:val="006005C4"/>
    <w:rsid w:val="00602B21"/>
    <w:rsid w:val="00610FA2"/>
    <w:rsid w:val="00615824"/>
    <w:rsid w:val="006172E7"/>
    <w:rsid w:val="00621D0F"/>
    <w:rsid w:val="0063172C"/>
    <w:rsid w:val="00633490"/>
    <w:rsid w:val="006334E7"/>
    <w:rsid w:val="00635DB5"/>
    <w:rsid w:val="00636C21"/>
    <w:rsid w:val="0065183E"/>
    <w:rsid w:val="006559E6"/>
    <w:rsid w:val="00657ADB"/>
    <w:rsid w:val="00662E04"/>
    <w:rsid w:val="00672EB9"/>
    <w:rsid w:val="006741ED"/>
    <w:rsid w:val="00674FC1"/>
    <w:rsid w:val="00680915"/>
    <w:rsid w:val="00683FBD"/>
    <w:rsid w:val="00685A37"/>
    <w:rsid w:val="00694228"/>
    <w:rsid w:val="006942AB"/>
    <w:rsid w:val="00696AEC"/>
    <w:rsid w:val="006A452F"/>
    <w:rsid w:val="006A583D"/>
    <w:rsid w:val="006A584F"/>
    <w:rsid w:val="006B56CE"/>
    <w:rsid w:val="006B5CD5"/>
    <w:rsid w:val="006B7179"/>
    <w:rsid w:val="006C13BF"/>
    <w:rsid w:val="006C1A4D"/>
    <w:rsid w:val="006C4526"/>
    <w:rsid w:val="006C66A9"/>
    <w:rsid w:val="006C6DFA"/>
    <w:rsid w:val="006D6224"/>
    <w:rsid w:val="006D67CE"/>
    <w:rsid w:val="006E2CB9"/>
    <w:rsid w:val="006E3858"/>
    <w:rsid w:val="006E723C"/>
    <w:rsid w:val="00701E1E"/>
    <w:rsid w:val="00704569"/>
    <w:rsid w:val="00711AA4"/>
    <w:rsid w:val="00714AEC"/>
    <w:rsid w:val="00715614"/>
    <w:rsid w:val="00727E9D"/>
    <w:rsid w:val="0073084F"/>
    <w:rsid w:val="00734B32"/>
    <w:rsid w:val="007412CF"/>
    <w:rsid w:val="0074315F"/>
    <w:rsid w:val="00744459"/>
    <w:rsid w:val="00744BB9"/>
    <w:rsid w:val="00744E52"/>
    <w:rsid w:val="0075322C"/>
    <w:rsid w:val="00753391"/>
    <w:rsid w:val="00753812"/>
    <w:rsid w:val="0076089D"/>
    <w:rsid w:val="0076212D"/>
    <w:rsid w:val="00770090"/>
    <w:rsid w:val="00771EC5"/>
    <w:rsid w:val="00772253"/>
    <w:rsid w:val="0077469F"/>
    <w:rsid w:val="00781E4F"/>
    <w:rsid w:val="00786092"/>
    <w:rsid w:val="00786CB0"/>
    <w:rsid w:val="007905D9"/>
    <w:rsid w:val="007A2723"/>
    <w:rsid w:val="007A539F"/>
    <w:rsid w:val="007B0A12"/>
    <w:rsid w:val="007B0E01"/>
    <w:rsid w:val="007B0FA2"/>
    <w:rsid w:val="007B28EB"/>
    <w:rsid w:val="007B2DC1"/>
    <w:rsid w:val="007B35A5"/>
    <w:rsid w:val="007C4E84"/>
    <w:rsid w:val="007C54D1"/>
    <w:rsid w:val="007C6341"/>
    <w:rsid w:val="007C7CB3"/>
    <w:rsid w:val="007D3665"/>
    <w:rsid w:val="007D516D"/>
    <w:rsid w:val="007D51B7"/>
    <w:rsid w:val="007D6117"/>
    <w:rsid w:val="007D7A40"/>
    <w:rsid w:val="007F4246"/>
    <w:rsid w:val="007F6AD9"/>
    <w:rsid w:val="007F7D0E"/>
    <w:rsid w:val="00803467"/>
    <w:rsid w:val="008058E2"/>
    <w:rsid w:val="008120EA"/>
    <w:rsid w:val="00813A2E"/>
    <w:rsid w:val="00820013"/>
    <w:rsid w:val="00825B07"/>
    <w:rsid w:val="00835ADF"/>
    <w:rsid w:val="00837B95"/>
    <w:rsid w:val="008436F8"/>
    <w:rsid w:val="00844AE2"/>
    <w:rsid w:val="008511A8"/>
    <w:rsid w:val="00852D83"/>
    <w:rsid w:val="00854468"/>
    <w:rsid w:val="0085548F"/>
    <w:rsid w:val="00855CCF"/>
    <w:rsid w:val="00856F60"/>
    <w:rsid w:val="00861A92"/>
    <w:rsid w:val="00865FFE"/>
    <w:rsid w:val="00867010"/>
    <w:rsid w:val="00871C06"/>
    <w:rsid w:val="00875F67"/>
    <w:rsid w:val="00877002"/>
    <w:rsid w:val="00877674"/>
    <w:rsid w:val="008818C2"/>
    <w:rsid w:val="00882057"/>
    <w:rsid w:val="00884ED1"/>
    <w:rsid w:val="008918AE"/>
    <w:rsid w:val="008938DF"/>
    <w:rsid w:val="00894AC7"/>
    <w:rsid w:val="008A0DFE"/>
    <w:rsid w:val="008A2045"/>
    <w:rsid w:val="008A282C"/>
    <w:rsid w:val="008A5DE7"/>
    <w:rsid w:val="008B3E04"/>
    <w:rsid w:val="008B5BA9"/>
    <w:rsid w:val="008B5C5D"/>
    <w:rsid w:val="008B773C"/>
    <w:rsid w:val="008D2FA2"/>
    <w:rsid w:val="008D5D2A"/>
    <w:rsid w:val="008D6857"/>
    <w:rsid w:val="008E65C9"/>
    <w:rsid w:val="008E74B9"/>
    <w:rsid w:val="008F52A3"/>
    <w:rsid w:val="008F5DA5"/>
    <w:rsid w:val="00900098"/>
    <w:rsid w:val="0090165A"/>
    <w:rsid w:val="00901D1A"/>
    <w:rsid w:val="00904955"/>
    <w:rsid w:val="00905369"/>
    <w:rsid w:val="009053E0"/>
    <w:rsid w:val="0090577A"/>
    <w:rsid w:val="009120FA"/>
    <w:rsid w:val="00913268"/>
    <w:rsid w:val="009137E8"/>
    <w:rsid w:val="0091402A"/>
    <w:rsid w:val="00914FC2"/>
    <w:rsid w:val="009305B9"/>
    <w:rsid w:val="00930744"/>
    <w:rsid w:val="00930C96"/>
    <w:rsid w:val="009339DF"/>
    <w:rsid w:val="00937D90"/>
    <w:rsid w:val="00943E58"/>
    <w:rsid w:val="0094528A"/>
    <w:rsid w:val="009461EB"/>
    <w:rsid w:val="009474EC"/>
    <w:rsid w:val="00950DCD"/>
    <w:rsid w:val="0095691A"/>
    <w:rsid w:val="009622CF"/>
    <w:rsid w:val="0096293D"/>
    <w:rsid w:val="009633FA"/>
    <w:rsid w:val="009642C4"/>
    <w:rsid w:val="00971F51"/>
    <w:rsid w:val="00976259"/>
    <w:rsid w:val="0098051C"/>
    <w:rsid w:val="00980993"/>
    <w:rsid w:val="009811E4"/>
    <w:rsid w:val="00981600"/>
    <w:rsid w:val="00985264"/>
    <w:rsid w:val="009852E1"/>
    <w:rsid w:val="00986F36"/>
    <w:rsid w:val="0098786D"/>
    <w:rsid w:val="009929D1"/>
    <w:rsid w:val="009A65F7"/>
    <w:rsid w:val="009B1068"/>
    <w:rsid w:val="009B26F6"/>
    <w:rsid w:val="009C2BBF"/>
    <w:rsid w:val="009C3386"/>
    <w:rsid w:val="009C4CEE"/>
    <w:rsid w:val="009D09AD"/>
    <w:rsid w:val="009D3629"/>
    <w:rsid w:val="009D458B"/>
    <w:rsid w:val="009D6CF7"/>
    <w:rsid w:val="009D7649"/>
    <w:rsid w:val="009E1EA5"/>
    <w:rsid w:val="009E525F"/>
    <w:rsid w:val="009E577D"/>
    <w:rsid w:val="009E787C"/>
    <w:rsid w:val="009F3E5E"/>
    <w:rsid w:val="009F3F4A"/>
    <w:rsid w:val="00A04B61"/>
    <w:rsid w:val="00A20882"/>
    <w:rsid w:val="00A239B4"/>
    <w:rsid w:val="00A26A79"/>
    <w:rsid w:val="00A30D08"/>
    <w:rsid w:val="00A350A9"/>
    <w:rsid w:val="00A36234"/>
    <w:rsid w:val="00A37CE5"/>
    <w:rsid w:val="00A41F27"/>
    <w:rsid w:val="00A452ED"/>
    <w:rsid w:val="00A458FA"/>
    <w:rsid w:val="00A45B81"/>
    <w:rsid w:val="00A51208"/>
    <w:rsid w:val="00A51F8D"/>
    <w:rsid w:val="00A529A2"/>
    <w:rsid w:val="00A5367F"/>
    <w:rsid w:val="00A54D5F"/>
    <w:rsid w:val="00A57826"/>
    <w:rsid w:val="00A57B4C"/>
    <w:rsid w:val="00A70C1A"/>
    <w:rsid w:val="00A738B6"/>
    <w:rsid w:val="00A80BE8"/>
    <w:rsid w:val="00A81C5E"/>
    <w:rsid w:val="00A844E9"/>
    <w:rsid w:val="00A86516"/>
    <w:rsid w:val="00A86BA6"/>
    <w:rsid w:val="00A87FBE"/>
    <w:rsid w:val="00A973A9"/>
    <w:rsid w:val="00AA15EF"/>
    <w:rsid w:val="00AA69C4"/>
    <w:rsid w:val="00AA6C18"/>
    <w:rsid w:val="00AB0DCB"/>
    <w:rsid w:val="00AB1C21"/>
    <w:rsid w:val="00AB27E7"/>
    <w:rsid w:val="00AB5531"/>
    <w:rsid w:val="00AB7B5A"/>
    <w:rsid w:val="00AB7D6C"/>
    <w:rsid w:val="00AC2470"/>
    <w:rsid w:val="00AC3AAE"/>
    <w:rsid w:val="00AC58F3"/>
    <w:rsid w:val="00AC6221"/>
    <w:rsid w:val="00AE7923"/>
    <w:rsid w:val="00AF4F30"/>
    <w:rsid w:val="00AF5495"/>
    <w:rsid w:val="00B00A1A"/>
    <w:rsid w:val="00B02B56"/>
    <w:rsid w:val="00B06F61"/>
    <w:rsid w:val="00B12B99"/>
    <w:rsid w:val="00B13629"/>
    <w:rsid w:val="00B21FAA"/>
    <w:rsid w:val="00B22D5D"/>
    <w:rsid w:val="00B23D2E"/>
    <w:rsid w:val="00B2779F"/>
    <w:rsid w:val="00B33456"/>
    <w:rsid w:val="00B35AB8"/>
    <w:rsid w:val="00B408F7"/>
    <w:rsid w:val="00B433A9"/>
    <w:rsid w:val="00B4596B"/>
    <w:rsid w:val="00B45C77"/>
    <w:rsid w:val="00B46AE0"/>
    <w:rsid w:val="00B4748C"/>
    <w:rsid w:val="00B50A4D"/>
    <w:rsid w:val="00B5227D"/>
    <w:rsid w:val="00B560F7"/>
    <w:rsid w:val="00B61A8F"/>
    <w:rsid w:val="00B64431"/>
    <w:rsid w:val="00B64439"/>
    <w:rsid w:val="00B67EB3"/>
    <w:rsid w:val="00B75982"/>
    <w:rsid w:val="00B76A06"/>
    <w:rsid w:val="00B76B6D"/>
    <w:rsid w:val="00B7754B"/>
    <w:rsid w:val="00B8213D"/>
    <w:rsid w:val="00B85331"/>
    <w:rsid w:val="00B85EAF"/>
    <w:rsid w:val="00B862C3"/>
    <w:rsid w:val="00B9127A"/>
    <w:rsid w:val="00B92B22"/>
    <w:rsid w:val="00B93379"/>
    <w:rsid w:val="00B953BD"/>
    <w:rsid w:val="00B96ED2"/>
    <w:rsid w:val="00BA4410"/>
    <w:rsid w:val="00BA519A"/>
    <w:rsid w:val="00BA5430"/>
    <w:rsid w:val="00BA77B0"/>
    <w:rsid w:val="00BB1977"/>
    <w:rsid w:val="00BB30D6"/>
    <w:rsid w:val="00BB52EE"/>
    <w:rsid w:val="00BB59DF"/>
    <w:rsid w:val="00BB5FD2"/>
    <w:rsid w:val="00BB7E77"/>
    <w:rsid w:val="00BC2E60"/>
    <w:rsid w:val="00BC4309"/>
    <w:rsid w:val="00BC4879"/>
    <w:rsid w:val="00BC6096"/>
    <w:rsid w:val="00BD2193"/>
    <w:rsid w:val="00BD522E"/>
    <w:rsid w:val="00BE07D5"/>
    <w:rsid w:val="00BE54C5"/>
    <w:rsid w:val="00BE6C61"/>
    <w:rsid w:val="00BF060F"/>
    <w:rsid w:val="00BF0EF4"/>
    <w:rsid w:val="00BF511D"/>
    <w:rsid w:val="00BF7F37"/>
    <w:rsid w:val="00C02489"/>
    <w:rsid w:val="00C06344"/>
    <w:rsid w:val="00C075E5"/>
    <w:rsid w:val="00C10521"/>
    <w:rsid w:val="00C12A44"/>
    <w:rsid w:val="00C13432"/>
    <w:rsid w:val="00C13D45"/>
    <w:rsid w:val="00C14CAE"/>
    <w:rsid w:val="00C1766E"/>
    <w:rsid w:val="00C22040"/>
    <w:rsid w:val="00C23169"/>
    <w:rsid w:val="00C267D3"/>
    <w:rsid w:val="00C26804"/>
    <w:rsid w:val="00C26CB5"/>
    <w:rsid w:val="00C30ECC"/>
    <w:rsid w:val="00C32981"/>
    <w:rsid w:val="00C32F91"/>
    <w:rsid w:val="00C33489"/>
    <w:rsid w:val="00C352D2"/>
    <w:rsid w:val="00C42617"/>
    <w:rsid w:val="00C462D8"/>
    <w:rsid w:val="00C52C59"/>
    <w:rsid w:val="00C54113"/>
    <w:rsid w:val="00C5640D"/>
    <w:rsid w:val="00C6285B"/>
    <w:rsid w:val="00C63EB5"/>
    <w:rsid w:val="00C64910"/>
    <w:rsid w:val="00C64D4C"/>
    <w:rsid w:val="00C65971"/>
    <w:rsid w:val="00C66079"/>
    <w:rsid w:val="00C72E78"/>
    <w:rsid w:val="00C805FA"/>
    <w:rsid w:val="00C84F45"/>
    <w:rsid w:val="00C92230"/>
    <w:rsid w:val="00C928AD"/>
    <w:rsid w:val="00C94CE8"/>
    <w:rsid w:val="00C97392"/>
    <w:rsid w:val="00C97B53"/>
    <w:rsid w:val="00CA04EF"/>
    <w:rsid w:val="00CA30E5"/>
    <w:rsid w:val="00CA6947"/>
    <w:rsid w:val="00CB17F7"/>
    <w:rsid w:val="00CB6501"/>
    <w:rsid w:val="00CC7661"/>
    <w:rsid w:val="00CD5E42"/>
    <w:rsid w:val="00CD5F3C"/>
    <w:rsid w:val="00CE47E1"/>
    <w:rsid w:val="00CE55B7"/>
    <w:rsid w:val="00CE5A2E"/>
    <w:rsid w:val="00CE5ECD"/>
    <w:rsid w:val="00CE7541"/>
    <w:rsid w:val="00CF1BCF"/>
    <w:rsid w:val="00CF2A9D"/>
    <w:rsid w:val="00CF33BD"/>
    <w:rsid w:val="00CF412B"/>
    <w:rsid w:val="00D00921"/>
    <w:rsid w:val="00D00B0E"/>
    <w:rsid w:val="00D0308B"/>
    <w:rsid w:val="00D116B5"/>
    <w:rsid w:val="00D15177"/>
    <w:rsid w:val="00D327C2"/>
    <w:rsid w:val="00D32B5C"/>
    <w:rsid w:val="00D34751"/>
    <w:rsid w:val="00D35458"/>
    <w:rsid w:val="00D40C74"/>
    <w:rsid w:val="00D42A8C"/>
    <w:rsid w:val="00D43022"/>
    <w:rsid w:val="00D44CC9"/>
    <w:rsid w:val="00D46E9D"/>
    <w:rsid w:val="00D50C47"/>
    <w:rsid w:val="00D51F73"/>
    <w:rsid w:val="00D52064"/>
    <w:rsid w:val="00D5247F"/>
    <w:rsid w:val="00D52C62"/>
    <w:rsid w:val="00D53456"/>
    <w:rsid w:val="00D53C0A"/>
    <w:rsid w:val="00D5778C"/>
    <w:rsid w:val="00D6199C"/>
    <w:rsid w:val="00D6328C"/>
    <w:rsid w:val="00D67A5D"/>
    <w:rsid w:val="00D72730"/>
    <w:rsid w:val="00D81110"/>
    <w:rsid w:val="00D84A76"/>
    <w:rsid w:val="00D92449"/>
    <w:rsid w:val="00D95C82"/>
    <w:rsid w:val="00DA39F5"/>
    <w:rsid w:val="00DB6827"/>
    <w:rsid w:val="00DC0D9D"/>
    <w:rsid w:val="00DC15D4"/>
    <w:rsid w:val="00DC36F8"/>
    <w:rsid w:val="00DC618D"/>
    <w:rsid w:val="00DC7CA2"/>
    <w:rsid w:val="00DC7EC3"/>
    <w:rsid w:val="00DD4AD8"/>
    <w:rsid w:val="00DD5212"/>
    <w:rsid w:val="00DD6254"/>
    <w:rsid w:val="00DE3ADD"/>
    <w:rsid w:val="00DE4921"/>
    <w:rsid w:val="00DE5CC9"/>
    <w:rsid w:val="00DF1C6B"/>
    <w:rsid w:val="00DF2781"/>
    <w:rsid w:val="00DF2F3F"/>
    <w:rsid w:val="00DF7D60"/>
    <w:rsid w:val="00E040CA"/>
    <w:rsid w:val="00E04B00"/>
    <w:rsid w:val="00E05DBE"/>
    <w:rsid w:val="00E05DC8"/>
    <w:rsid w:val="00E062A2"/>
    <w:rsid w:val="00E0696A"/>
    <w:rsid w:val="00E157A7"/>
    <w:rsid w:val="00E17A59"/>
    <w:rsid w:val="00E21730"/>
    <w:rsid w:val="00E245E1"/>
    <w:rsid w:val="00E30D4A"/>
    <w:rsid w:val="00E320B9"/>
    <w:rsid w:val="00E32360"/>
    <w:rsid w:val="00E33AB1"/>
    <w:rsid w:val="00E36C8E"/>
    <w:rsid w:val="00E40AFC"/>
    <w:rsid w:val="00E41FAF"/>
    <w:rsid w:val="00E423A4"/>
    <w:rsid w:val="00E44A37"/>
    <w:rsid w:val="00E457BA"/>
    <w:rsid w:val="00E508EB"/>
    <w:rsid w:val="00E5213E"/>
    <w:rsid w:val="00E52CD1"/>
    <w:rsid w:val="00E55F83"/>
    <w:rsid w:val="00E577D0"/>
    <w:rsid w:val="00E62A47"/>
    <w:rsid w:val="00E62A7B"/>
    <w:rsid w:val="00E638F4"/>
    <w:rsid w:val="00E63E4B"/>
    <w:rsid w:val="00E66A4F"/>
    <w:rsid w:val="00E67E69"/>
    <w:rsid w:val="00E7109B"/>
    <w:rsid w:val="00E75769"/>
    <w:rsid w:val="00E75DDF"/>
    <w:rsid w:val="00E80F81"/>
    <w:rsid w:val="00E83D58"/>
    <w:rsid w:val="00E852E5"/>
    <w:rsid w:val="00E85EFF"/>
    <w:rsid w:val="00E90A29"/>
    <w:rsid w:val="00E97E7B"/>
    <w:rsid w:val="00EA1144"/>
    <w:rsid w:val="00EA42A4"/>
    <w:rsid w:val="00EA6FF4"/>
    <w:rsid w:val="00EA72EF"/>
    <w:rsid w:val="00EB1ADE"/>
    <w:rsid w:val="00EB30F2"/>
    <w:rsid w:val="00EC0420"/>
    <w:rsid w:val="00EC21B5"/>
    <w:rsid w:val="00EC3237"/>
    <w:rsid w:val="00EC5203"/>
    <w:rsid w:val="00EC72C5"/>
    <w:rsid w:val="00ED049F"/>
    <w:rsid w:val="00ED1C9B"/>
    <w:rsid w:val="00ED5A65"/>
    <w:rsid w:val="00EE09C0"/>
    <w:rsid w:val="00EE20F7"/>
    <w:rsid w:val="00EE505A"/>
    <w:rsid w:val="00EE520D"/>
    <w:rsid w:val="00EE5688"/>
    <w:rsid w:val="00EE69D5"/>
    <w:rsid w:val="00EF1748"/>
    <w:rsid w:val="00EF5A1C"/>
    <w:rsid w:val="00F00EBF"/>
    <w:rsid w:val="00F011CB"/>
    <w:rsid w:val="00F022C6"/>
    <w:rsid w:val="00F123D2"/>
    <w:rsid w:val="00F15736"/>
    <w:rsid w:val="00F15747"/>
    <w:rsid w:val="00F2053C"/>
    <w:rsid w:val="00F230B8"/>
    <w:rsid w:val="00F31AAE"/>
    <w:rsid w:val="00F4158E"/>
    <w:rsid w:val="00F41E65"/>
    <w:rsid w:val="00F43B74"/>
    <w:rsid w:val="00F50607"/>
    <w:rsid w:val="00F50B33"/>
    <w:rsid w:val="00F53107"/>
    <w:rsid w:val="00F543A8"/>
    <w:rsid w:val="00F556FB"/>
    <w:rsid w:val="00F55768"/>
    <w:rsid w:val="00F559C3"/>
    <w:rsid w:val="00F57F38"/>
    <w:rsid w:val="00F609A2"/>
    <w:rsid w:val="00F75F8D"/>
    <w:rsid w:val="00F77FE2"/>
    <w:rsid w:val="00F859F7"/>
    <w:rsid w:val="00F910BD"/>
    <w:rsid w:val="00F928D9"/>
    <w:rsid w:val="00F94FEE"/>
    <w:rsid w:val="00FA4F7A"/>
    <w:rsid w:val="00FB006C"/>
    <w:rsid w:val="00FB0861"/>
    <w:rsid w:val="00FB2AB5"/>
    <w:rsid w:val="00FB337C"/>
    <w:rsid w:val="00FD35A5"/>
    <w:rsid w:val="00FD407A"/>
    <w:rsid w:val="00FD5251"/>
    <w:rsid w:val="00FD652A"/>
    <w:rsid w:val="00FE0881"/>
    <w:rsid w:val="00FE60ED"/>
    <w:rsid w:val="00FE61E4"/>
    <w:rsid w:val="00FF2900"/>
    <w:rsid w:val="00FF3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0B1AC"/>
  <w15:chartTrackingRefBased/>
  <w15:docId w15:val="{4BCCE85F-0CA1-4D54-AFC9-54B717A0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6B"/>
  </w:style>
  <w:style w:type="paragraph" w:styleId="Balk1">
    <w:name w:val="heading 1"/>
    <w:basedOn w:val="Normal"/>
    <w:next w:val="Normal"/>
    <w:link w:val="Balk1Char"/>
    <w:uiPriority w:val="9"/>
    <w:qFormat/>
    <w:rsid w:val="003B0A11"/>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DF1C6B"/>
    <w:pPr>
      <w:keepNext/>
      <w:keepLines/>
      <w:spacing w:before="40" w:after="0"/>
      <w:outlineLvl w:val="1"/>
    </w:pPr>
    <w:rPr>
      <w:rFonts w:ascii="Times New Roman" w:eastAsiaTheme="majorEastAsia" w:hAnsi="Times New Roman" w:cstheme="majorBid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6516"/>
  </w:style>
  <w:style w:type="paragraph" w:styleId="Altbilgi">
    <w:name w:val="footer"/>
    <w:basedOn w:val="Normal"/>
    <w:link w:val="AltbilgiChar"/>
    <w:unhideWhenUsed/>
    <w:rsid w:val="00A8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6516"/>
  </w:style>
  <w:style w:type="character" w:customStyle="1" w:styleId="apple-style-span">
    <w:name w:val="apple-style-span"/>
    <w:basedOn w:val="VarsaylanParagrafYazTipi"/>
    <w:rsid w:val="00A86516"/>
  </w:style>
  <w:style w:type="paragraph" w:styleId="GvdeMetni">
    <w:name w:val="Body Text"/>
    <w:basedOn w:val="Normal"/>
    <w:link w:val="GvdeMetniChar"/>
    <w:rsid w:val="00A86516"/>
    <w:pPr>
      <w:spacing w:after="573" w:line="283" w:lineRule="exact"/>
      <w:jc w:val="both"/>
    </w:pPr>
    <w:rPr>
      <w:rFonts w:ascii="Times New Roman" w:hAnsi="Times New Roman" w:cs="Times New Roman"/>
      <w:sz w:val="20"/>
      <w:szCs w:val="20"/>
      <w:lang w:val="en-US"/>
    </w:rPr>
  </w:style>
  <w:style w:type="character" w:customStyle="1" w:styleId="GvdeMetniChar">
    <w:name w:val="Gövde Metni Char"/>
    <w:basedOn w:val="VarsaylanParagrafYazTipi"/>
    <w:link w:val="GvdeMetni"/>
    <w:rsid w:val="00A86516"/>
    <w:rPr>
      <w:rFonts w:ascii="Times New Roman" w:eastAsia="Times New Roman" w:hAnsi="Times New Roman" w:cs="Times New Roman"/>
      <w:kern w:val="1"/>
      <w:sz w:val="20"/>
      <w:szCs w:val="20"/>
      <w:lang w:val="en-US" w:eastAsia="zh-CN"/>
    </w:rPr>
  </w:style>
  <w:style w:type="paragraph" w:styleId="NormalWeb">
    <w:name w:val="Normal (Web)"/>
    <w:basedOn w:val="Normal"/>
    <w:rsid w:val="00A86516"/>
    <w:pPr>
      <w:spacing w:before="280" w:after="119"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3677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770B"/>
    <w:rPr>
      <w:rFonts w:ascii="Segoe UI" w:eastAsia="Times New Roman" w:hAnsi="Segoe UI" w:cs="Segoe UI"/>
      <w:kern w:val="1"/>
      <w:sz w:val="18"/>
      <w:szCs w:val="18"/>
      <w:lang w:eastAsia="zh-CN"/>
    </w:rPr>
  </w:style>
  <w:style w:type="character" w:customStyle="1" w:styleId="Balk1Char">
    <w:name w:val="Başlık 1 Char"/>
    <w:basedOn w:val="VarsaylanParagrafYazTipi"/>
    <w:link w:val="Balk1"/>
    <w:uiPriority w:val="9"/>
    <w:rsid w:val="003B0A11"/>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semiHidden/>
    <w:rsid w:val="00DF1C6B"/>
    <w:rPr>
      <w:rFonts w:ascii="Times New Roman" w:eastAsiaTheme="majorEastAsia" w:hAnsi="Times New Roman" w:cstheme="majorBidi"/>
      <w:sz w:val="24"/>
      <w:szCs w:val="26"/>
    </w:rPr>
  </w:style>
  <w:style w:type="paragraph" w:styleId="ListeParagraf">
    <w:name w:val="List Paragraph"/>
    <w:basedOn w:val="Normal"/>
    <w:uiPriority w:val="34"/>
    <w:qFormat/>
    <w:rsid w:val="00270EE9"/>
    <w:pPr>
      <w:ind w:left="720"/>
      <w:contextualSpacing/>
    </w:pPr>
  </w:style>
  <w:style w:type="character" w:styleId="AklamaBavurusu">
    <w:name w:val="annotation reference"/>
    <w:basedOn w:val="VarsaylanParagrafYazTipi"/>
    <w:uiPriority w:val="99"/>
    <w:semiHidden/>
    <w:unhideWhenUsed/>
    <w:rsid w:val="00534C9B"/>
    <w:rPr>
      <w:sz w:val="16"/>
      <w:szCs w:val="16"/>
    </w:rPr>
  </w:style>
  <w:style w:type="paragraph" w:styleId="AklamaMetni">
    <w:name w:val="annotation text"/>
    <w:basedOn w:val="Normal"/>
    <w:link w:val="AklamaMetniChar"/>
    <w:uiPriority w:val="99"/>
    <w:semiHidden/>
    <w:unhideWhenUsed/>
    <w:rsid w:val="00534C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C9B"/>
    <w:rPr>
      <w:sz w:val="20"/>
      <w:szCs w:val="20"/>
    </w:rPr>
  </w:style>
  <w:style w:type="paragraph" w:styleId="AklamaKonusu">
    <w:name w:val="annotation subject"/>
    <w:basedOn w:val="AklamaMetni"/>
    <w:next w:val="AklamaMetni"/>
    <w:link w:val="AklamaKonusuChar"/>
    <w:uiPriority w:val="99"/>
    <w:semiHidden/>
    <w:unhideWhenUsed/>
    <w:rsid w:val="00534C9B"/>
    <w:rPr>
      <w:b/>
      <w:bCs/>
    </w:rPr>
  </w:style>
  <w:style w:type="character" w:customStyle="1" w:styleId="AklamaKonusuChar">
    <w:name w:val="Açıklama Konusu Char"/>
    <w:basedOn w:val="AklamaMetniChar"/>
    <w:link w:val="AklamaKonusu"/>
    <w:uiPriority w:val="99"/>
    <w:semiHidden/>
    <w:rsid w:val="00534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67E-248A-44AE-B424-EC187949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5714</Words>
  <Characters>32571</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TAKTAK 163982</dc:creator>
  <cp:keywords/>
  <dc:description/>
  <cp:lastModifiedBy>İlker KILIÇ 157534</cp:lastModifiedBy>
  <cp:revision>101</cp:revision>
  <cp:lastPrinted>2019-07-26T08:05:00Z</cp:lastPrinted>
  <dcterms:created xsi:type="dcterms:W3CDTF">2019-08-23T07:33:00Z</dcterms:created>
  <dcterms:modified xsi:type="dcterms:W3CDTF">2019-09-23T12:23:00Z</dcterms:modified>
</cp:coreProperties>
</file>